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424" w:rsidRDefault="003B397E" w:rsidP="00564424">
      <w:pPr>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3181350</wp:posOffset>
            </wp:positionH>
            <wp:positionV relativeFrom="paragraph">
              <wp:posOffset>-9525</wp:posOffset>
            </wp:positionV>
            <wp:extent cx="561975" cy="4000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975" cy="400050"/>
                    </a:xfrm>
                    <a:prstGeom prst="rect">
                      <a:avLst/>
                    </a:prstGeom>
                    <a:noFill/>
                  </pic:spPr>
                </pic:pic>
              </a:graphicData>
            </a:graphic>
          </wp:anchor>
        </w:drawing>
      </w:r>
    </w:p>
    <w:p w:rsidR="00506595" w:rsidRDefault="00506595" w:rsidP="00CB0C1A">
      <w:pPr>
        <w:rPr>
          <w:b/>
          <w:sz w:val="26"/>
          <w:szCs w:val="26"/>
        </w:rPr>
      </w:pPr>
    </w:p>
    <w:p w:rsidR="00CB0C1A" w:rsidRPr="00AD29D3" w:rsidRDefault="00CB0C1A" w:rsidP="00CB0C1A">
      <w:pPr>
        <w:rPr>
          <w:b/>
          <w:sz w:val="4"/>
          <w:szCs w:val="4"/>
        </w:rPr>
      </w:pPr>
    </w:p>
    <w:p w:rsidR="00A773E4" w:rsidRDefault="00B85601" w:rsidP="00AD29D3">
      <w:pPr>
        <w:jc w:val="center"/>
        <w:rPr>
          <w:rFonts w:ascii="Arial Black" w:hAnsi="Arial Black"/>
          <w:sz w:val="22"/>
          <w:szCs w:val="22"/>
        </w:rPr>
      </w:pPr>
      <w:r w:rsidRPr="00CB0C1A">
        <w:rPr>
          <w:rFonts w:ascii="Arial Black" w:hAnsi="Arial Black"/>
          <w:sz w:val="22"/>
          <w:szCs w:val="22"/>
        </w:rPr>
        <w:t xml:space="preserve">Villages of </w:t>
      </w:r>
      <w:proofErr w:type="spellStart"/>
      <w:r w:rsidRPr="00CB0C1A">
        <w:rPr>
          <w:rFonts w:ascii="Arial Black" w:hAnsi="Arial Black"/>
          <w:sz w:val="22"/>
          <w:szCs w:val="22"/>
        </w:rPr>
        <w:t>Westcreek</w:t>
      </w:r>
      <w:proofErr w:type="spellEnd"/>
      <w:r w:rsidR="00BD4E2F">
        <w:rPr>
          <w:rFonts w:ascii="Arial Black" w:hAnsi="Arial Black"/>
          <w:sz w:val="22"/>
          <w:szCs w:val="22"/>
        </w:rPr>
        <w:t xml:space="preserve"> </w:t>
      </w:r>
      <w:r w:rsidR="00506595" w:rsidRPr="00CB0C1A">
        <w:rPr>
          <w:rFonts w:ascii="Arial Black" w:hAnsi="Arial Black"/>
          <w:sz w:val="22"/>
          <w:szCs w:val="22"/>
        </w:rPr>
        <w:t>Owners’ Association (VWOA)</w:t>
      </w:r>
    </w:p>
    <w:p w:rsidR="006F53CB" w:rsidRPr="006F53CB" w:rsidRDefault="006F53CB" w:rsidP="00AD29D3">
      <w:pPr>
        <w:jc w:val="center"/>
        <w:rPr>
          <w:rFonts w:ascii="Arial Black" w:hAnsi="Arial Black"/>
          <w:sz w:val="6"/>
          <w:szCs w:val="6"/>
        </w:rPr>
      </w:pPr>
    </w:p>
    <w:p w:rsidR="005E5093" w:rsidRDefault="00B85601" w:rsidP="00717767">
      <w:pPr>
        <w:ind w:left="90" w:right="90"/>
        <w:jc w:val="center"/>
        <w:rPr>
          <w:rFonts w:ascii="Arial Black" w:hAnsi="Arial Black"/>
          <w:b/>
          <w:sz w:val="26"/>
          <w:szCs w:val="26"/>
          <w:u w:val="thick"/>
        </w:rPr>
      </w:pPr>
      <w:r w:rsidRPr="00CB0C1A">
        <w:rPr>
          <w:rFonts w:ascii="Arial Black" w:hAnsi="Arial Black"/>
          <w:b/>
          <w:sz w:val="26"/>
          <w:szCs w:val="26"/>
          <w:u w:val="thick"/>
        </w:rPr>
        <w:t>POOL RULES</w:t>
      </w:r>
    </w:p>
    <w:p w:rsidR="006F53CB" w:rsidRPr="006F53CB" w:rsidRDefault="006F53CB" w:rsidP="006F53CB">
      <w:pPr>
        <w:ind w:right="450"/>
        <w:jc w:val="both"/>
        <w:rPr>
          <w:rFonts w:ascii="Arial Black" w:hAnsi="Arial Black"/>
          <w:b/>
          <w:sz w:val="16"/>
          <w:szCs w:val="16"/>
          <w:u w:val="thick"/>
        </w:rPr>
      </w:pPr>
    </w:p>
    <w:p w:rsidR="005E5093" w:rsidRPr="00AD29D3" w:rsidRDefault="005E5093" w:rsidP="00DF0565">
      <w:pPr>
        <w:jc w:val="both"/>
        <w:rPr>
          <w:rFonts w:ascii="Arial Black" w:hAnsi="Arial Black"/>
          <w:b/>
          <w:sz w:val="4"/>
          <w:szCs w:val="4"/>
          <w:u w:val="thick"/>
        </w:rPr>
      </w:pPr>
    </w:p>
    <w:p w:rsidR="00DF0565" w:rsidRDefault="006F53CB" w:rsidP="00DF0565">
      <w:pPr>
        <w:tabs>
          <w:tab w:val="left" w:pos="180"/>
        </w:tabs>
        <w:ind w:left="90"/>
        <w:jc w:val="both"/>
        <w:rPr>
          <w:b/>
          <w:sz w:val="22"/>
          <w:szCs w:val="22"/>
        </w:rPr>
      </w:pPr>
      <w:r w:rsidRPr="00326202">
        <w:rPr>
          <w:b/>
          <w:sz w:val="22"/>
          <w:szCs w:val="22"/>
        </w:rPr>
        <w:t xml:space="preserve">The swimming pools are for </w:t>
      </w:r>
      <w:r>
        <w:rPr>
          <w:b/>
          <w:sz w:val="22"/>
          <w:szCs w:val="22"/>
        </w:rPr>
        <w:t xml:space="preserve">the enjoyment of all residents </w:t>
      </w:r>
      <w:r w:rsidRPr="00326202">
        <w:rPr>
          <w:b/>
          <w:sz w:val="22"/>
          <w:szCs w:val="22"/>
        </w:rPr>
        <w:t>however</w:t>
      </w:r>
      <w:r>
        <w:rPr>
          <w:b/>
          <w:sz w:val="22"/>
          <w:szCs w:val="22"/>
        </w:rPr>
        <w:t>,</w:t>
      </w:r>
      <w:r w:rsidRPr="00326202">
        <w:rPr>
          <w:b/>
          <w:sz w:val="22"/>
          <w:szCs w:val="22"/>
        </w:rPr>
        <w:t xml:space="preserve"> for maximum enjoyment and safety, </w:t>
      </w:r>
      <w:r>
        <w:rPr>
          <w:b/>
          <w:sz w:val="22"/>
          <w:szCs w:val="22"/>
        </w:rPr>
        <w:t>certain</w:t>
      </w:r>
    </w:p>
    <w:p w:rsidR="006F53CB" w:rsidRPr="00326202" w:rsidRDefault="00DF0565" w:rsidP="00DF0565">
      <w:pPr>
        <w:jc w:val="both"/>
        <w:rPr>
          <w:b/>
          <w:color w:val="C00000"/>
          <w:sz w:val="22"/>
          <w:szCs w:val="22"/>
        </w:rPr>
      </w:pPr>
      <w:r>
        <w:rPr>
          <w:b/>
          <w:sz w:val="22"/>
          <w:szCs w:val="22"/>
        </w:rPr>
        <w:t xml:space="preserve">  </w:t>
      </w:r>
      <w:proofErr w:type="gramStart"/>
      <w:r w:rsidR="006F53CB" w:rsidRPr="00326202">
        <w:rPr>
          <w:b/>
          <w:sz w:val="22"/>
          <w:szCs w:val="22"/>
        </w:rPr>
        <w:t>rules</w:t>
      </w:r>
      <w:proofErr w:type="gramEnd"/>
      <w:r w:rsidR="006F53CB" w:rsidRPr="00326202">
        <w:rPr>
          <w:b/>
          <w:sz w:val="22"/>
          <w:szCs w:val="22"/>
        </w:rPr>
        <w:t xml:space="preserve"> are necessary which may be amended, at any time, by the Board of Directors</w:t>
      </w:r>
      <w:r w:rsidR="006F53CB" w:rsidRPr="00326202">
        <w:rPr>
          <w:b/>
          <w:color w:val="C00000"/>
          <w:sz w:val="22"/>
          <w:szCs w:val="22"/>
        </w:rPr>
        <w:t>.</w:t>
      </w:r>
    </w:p>
    <w:p w:rsidR="005E5093" w:rsidRPr="004775D9" w:rsidRDefault="005E5093" w:rsidP="00DF0565">
      <w:pPr>
        <w:ind w:left="90" w:hanging="90"/>
        <w:jc w:val="both"/>
        <w:rPr>
          <w:b/>
          <w:color w:val="C00000"/>
          <w:sz w:val="16"/>
          <w:szCs w:val="16"/>
        </w:rPr>
      </w:pPr>
    </w:p>
    <w:p w:rsidR="005E5093" w:rsidRPr="00717767" w:rsidRDefault="005E5093" w:rsidP="006F53CB">
      <w:pPr>
        <w:ind w:left="90" w:right="180"/>
        <w:jc w:val="both"/>
        <w:rPr>
          <w:b/>
        </w:rPr>
      </w:pPr>
      <w:r w:rsidRPr="00D8238A">
        <w:rPr>
          <w:b/>
          <w:sz w:val="22"/>
          <w:szCs w:val="22"/>
        </w:rPr>
        <w:t>In accordance with Article III of the Declaration of Covenants, Conditions and Restrictions of the VWOA and</w:t>
      </w:r>
      <w:r w:rsidR="004775D9">
        <w:rPr>
          <w:b/>
          <w:sz w:val="22"/>
          <w:szCs w:val="22"/>
        </w:rPr>
        <w:t xml:space="preserve"> Title 11, </w:t>
      </w:r>
      <w:r w:rsidRPr="00D8238A">
        <w:rPr>
          <w:b/>
          <w:sz w:val="22"/>
          <w:szCs w:val="22"/>
        </w:rPr>
        <w:t>Chapters 209.006 and 209.007 of the Texas Property Code, the following rules apply to all residents using</w:t>
      </w:r>
      <w:r w:rsidR="00717767" w:rsidRPr="00D8238A">
        <w:rPr>
          <w:b/>
          <w:sz w:val="22"/>
          <w:szCs w:val="22"/>
        </w:rPr>
        <w:t> </w:t>
      </w:r>
      <w:r w:rsidRPr="00D8238A">
        <w:rPr>
          <w:b/>
          <w:sz w:val="22"/>
          <w:szCs w:val="22"/>
        </w:rPr>
        <w:t>the common areas within the Community</w:t>
      </w:r>
      <w:r w:rsidRPr="00D8238A">
        <w:rPr>
          <w:b/>
          <w:i/>
          <w:sz w:val="22"/>
          <w:szCs w:val="22"/>
        </w:rPr>
        <w:t>.</w:t>
      </w:r>
      <w:r w:rsidRPr="00D8238A">
        <w:rPr>
          <w:b/>
          <w:sz w:val="22"/>
          <w:szCs w:val="22"/>
        </w:rPr>
        <w:t xml:space="preserve"> </w:t>
      </w:r>
      <w:r w:rsidR="00483603">
        <w:rPr>
          <w:b/>
          <w:sz w:val="22"/>
          <w:szCs w:val="22"/>
        </w:rPr>
        <w:t xml:space="preserve"> </w:t>
      </w:r>
      <w:r w:rsidRPr="00D8238A">
        <w:rPr>
          <w:b/>
          <w:sz w:val="22"/>
          <w:szCs w:val="22"/>
        </w:rPr>
        <w:t>If residents or their guests cause property damage or engage in disorderly conduct (including but not limited to public intoxication, drug abuse, indecent exposure, public acts of a sexual nature, civil disobedience, use of profanity, physical or verbal threats to others, or inappropriate sexual conversations with children, the Board of Directors may suspend the use of all VWOA common areas to the resident’s family up to 60 days and if applicable, charge the homeowner for property damage.</w:t>
      </w:r>
      <w:r w:rsidR="00483603">
        <w:rPr>
          <w:b/>
          <w:sz w:val="22"/>
          <w:szCs w:val="22"/>
        </w:rPr>
        <w:t xml:space="preserve">  </w:t>
      </w:r>
      <w:r w:rsidR="00105284" w:rsidRPr="00D8238A">
        <w:rPr>
          <w:b/>
          <w:i/>
          <w:sz w:val="22"/>
          <w:szCs w:val="22"/>
        </w:rPr>
        <w:t>The term ‘residents’ applies only to homeowners and tenants</w:t>
      </w:r>
      <w:r w:rsidR="00105284" w:rsidRPr="00D8238A">
        <w:rPr>
          <w:b/>
          <w:sz w:val="22"/>
          <w:szCs w:val="22"/>
        </w:rPr>
        <w:t xml:space="preserve">.  </w:t>
      </w:r>
      <w:r w:rsidR="00105284" w:rsidRPr="00D8238A">
        <w:rPr>
          <w:b/>
          <w:i/>
          <w:sz w:val="22"/>
          <w:szCs w:val="22"/>
        </w:rPr>
        <w:t>The term ‘</w:t>
      </w:r>
      <w:r w:rsidR="00105284" w:rsidRPr="00D8238A">
        <w:rPr>
          <w:b/>
          <w:i/>
          <w:sz w:val="22"/>
          <w:szCs w:val="22"/>
          <w:u w:val="single"/>
        </w:rPr>
        <w:t>guests</w:t>
      </w:r>
      <w:r w:rsidR="00105284" w:rsidRPr="00D8238A">
        <w:rPr>
          <w:b/>
          <w:i/>
          <w:sz w:val="22"/>
          <w:szCs w:val="22"/>
        </w:rPr>
        <w:t>’ applies to ‘</w:t>
      </w:r>
      <w:r w:rsidR="00105284" w:rsidRPr="00D8238A">
        <w:rPr>
          <w:b/>
          <w:i/>
          <w:sz w:val="22"/>
          <w:szCs w:val="22"/>
          <w:u w:val="single"/>
        </w:rPr>
        <w:t>non</w:t>
      </w:r>
      <w:r w:rsidR="00105284" w:rsidRPr="00D8238A">
        <w:rPr>
          <w:b/>
          <w:i/>
          <w:sz w:val="22"/>
          <w:szCs w:val="22"/>
        </w:rPr>
        <w:t>-residents’</w:t>
      </w:r>
      <w:r w:rsidR="00105284" w:rsidRPr="00717767">
        <w:rPr>
          <w:b/>
          <w:i/>
        </w:rPr>
        <w:t>.</w:t>
      </w:r>
      <w:r w:rsidRPr="00717767">
        <w:rPr>
          <w:b/>
        </w:rPr>
        <w:t xml:space="preserve"> </w:t>
      </w:r>
    </w:p>
    <w:p w:rsidR="00321C8B" w:rsidRPr="004775D9" w:rsidRDefault="00321C8B" w:rsidP="006F53CB">
      <w:pPr>
        <w:jc w:val="both"/>
        <w:rPr>
          <w:b/>
          <w:i/>
          <w:color w:val="000000" w:themeColor="text1"/>
          <w:sz w:val="16"/>
          <w:szCs w:val="16"/>
        </w:rPr>
      </w:pPr>
    </w:p>
    <w:p w:rsidR="007D39E6" w:rsidRPr="00326202" w:rsidRDefault="00217F62" w:rsidP="007D39E6">
      <w:pPr>
        <w:rPr>
          <w:b/>
          <w:sz w:val="22"/>
          <w:szCs w:val="22"/>
        </w:rPr>
      </w:pPr>
      <w:r w:rsidRPr="00326202">
        <w:rPr>
          <w:b/>
          <w:sz w:val="22"/>
          <w:szCs w:val="22"/>
        </w:rPr>
        <w:t xml:space="preserve">  1. </w:t>
      </w:r>
      <w:r w:rsidR="00D10D30" w:rsidRPr="00326202">
        <w:rPr>
          <w:b/>
          <w:sz w:val="22"/>
          <w:szCs w:val="22"/>
        </w:rPr>
        <w:t xml:space="preserve">Anyone using the </w:t>
      </w:r>
      <w:r w:rsidR="0047430E" w:rsidRPr="00326202">
        <w:rPr>
          <w:b/>
          <w:sz w:val="22"/>
          <w:szCs w:val="22"/>
        </w:rPr>
        <w:t>pool</w:t>
      </w:r>
      <w:r w:rsidR="00D10D30" w:rsidRPr="00326202">
        <w:rPr>
          <w:b/>
          <w:sz w:val="22"/>
          <w:szCs w:val="22"/>
        </w:rPr>
        <w:t>s</w:t>
      </w:r>
      <w:r w:rsidR="0047430E" w:rsidRPr="00326202">
        <w:rPr>
          <w:b/>
          <w:sz w:val="22"/>
          <w:szCs w:val="22"/>
        </w:rPr>
        <w:t>,</w:t>
      </w:r>
      <w:r w:rsidR="003B0C8F" w:rsidRPr="00326202">
        <w:rPr>
          <w:b/>
          <w:sz w:val="22"/>
          <w:szCs w:val="22"/>
        </w:rPr>
        <w:t xml:space="preserve"> do so at their own risk</w:t>
      </w:r>
      <w:r w:rsidR="002906C2" w:rsidRPr="00326202">
        <w:rPr>
          <w:b/>
          <w:sz w:val="22"/>
          <w:szCs w:val="22"/>
        </w:rPr>
        <w:t>.</w:t>
      </w:r>
    </w:p>
    <w:p w:rsidR="00326202" w:rsidRDefault="00217F62" w:rsidP="007D39E6">
      <w:pPr>
        <w:rPr>
          <w:b/>
          <w:sz w:val="22"/>
          <w:szCs w:val="22"/>
        </w:rPr>
      </w:pPr>
      <w:r w:rsidRPr="00326202">
        <w:rPr>
          <w:b/>
          <w:sz w:val="22"/>
          <w:szCs w:val="22"/>
        </w:rPr>
        <w:t xml:space="preserve">  </w:t>
      </w:r>
      <w:r w:rsidR="007D39E6" w:rsidRPr="00326202">
        <w:rPr>
          <w:b/>
          <w:sz w:val="22"/>
          <w:szCs w:val="22"/>
        </w:rPr>
        <w:t>2. Authorized VWOA per</w:t>
      </w:r>
      <w:r w:rsidR="00603C22">
        <w:rPr>
          <w:b/>
          <w:sz w:val="22"/>
          <w:szCs w:val="22"/>
        </w:rPr>
        <w:t>sonnel that includes</w:t>
      </w:r>
      <w:r w:rsidR="007D39E6" w:rsidRPr="00326202">
        <w:rPr>
          <w:b/>
          <w:sz w:val="22"/>
          <w:szCs w:val="22"/>
        </w:rPr>
        <w:t xml:space="preserve"> gate guards</w:t>
      </w:r>
      <w:r w:rsidR="00603C22">
        <w:rPr>
          <w:b/>
          <w:sz w:val="22"/>
          <w:szCs w:val="22"/>
        </w:rPr>
        <w:t xml:space="preserve"> lifeguards </w:t>
      </w:r>
      <w:r w:rsidR="007D39E6" w:rsidRPr="00326202">
        <w:rPr>
          <w:b/>
          <w:sz w:val="22"/>
          <w:szCs w:val="22"/>
        </w:rPr>
        <w:t>or any staff member as designated by the</w:t>
      </w:r>
    </w:p>
    <w:p w:rsidR="007D39E6" w:rsidRPr="00326202" w:rsidRDefault="00326202" w:rsidP="007D39E6">
      <w:pPr>
        <w:rPr>
          <w:b/>
          <w:sz w:val="22"/>
          <w:szCs w:val="22"/>
        </w:rPr>
      </w:pPr>
      <w:r>
        <w:rPr>
          <w:b/>
          <w:sz w:val="22"/>
          <w:szCs w:val="22"/>
        </w:rPr>
        <w:t xml:space="preserve">      </w:t>
      </w:r>
      <w:r w:rsidR="007D39E6" w:rsidRPr="00326202">
        <w:rPr>
          <w:b/>
          <w:sz w:val="22"/>
          <w:szCs w:val="22"/>
        </w:rPr>
        <w:t>Board</w:t>
      </w:r>
      <w:r>
        <w:rPr>
          <w:b/>
          <w:sz w:val="22"/>
          <w:szCs w:val="22"/>
        </w:rPr>
        <w:t xml:space="preserve"> </w:t>
      </w:r>
      <w:r w:rsidR="007D39E6" w:rsidRPr="00326202">
        <w:rPr>
          <w:b/>
          <w:sz w:val="22"/>
          <w:szCs w:val="22"/>
        </w:rPr>
        <w:t>of Directors</w:t>
      </w:r>
      <w:r w:rsidR="004933AD" w:rsidRPr="00326202">
        <w:rPr>
          <w:b/>
          <w:sz w:val="22"/>
          <w:szCs w:val="22"/>
        </w:rPr>
        <w:t>,</w:t>
      </w:r>
      <w:r w:rsidR="007D39E6" w:rsidRPr="00326202">
        <w:rPr>
          <w:b/>
          <w:sz w:val="22"/>
          <w:szCs w:val="22"/>
        </w:rPr>
        <w:t xml:space="preserve"> are </w:t>
      </w:r>
      <w:r w:rsidR="004933AD" w:rsidRPr="00326202">
        <w:rPr>
          <w:b/>
          <w:sz w:val="22"/>
          <w:szCs w:val="22"/>
        </w:rPr>
        <w:t xml:space="preserve">responsible for </w:t>
      </w:r>
      <w:r w:rsidR="007D39E6" w:rsidRPr="00326202">
        <w:rPr>
          <w:b/>
          <w:sz w:val="22"/>
          <w:szCs w:val="22"/>
        </w:rPr>
        <w:t>the daily pool ope</w:t>
      </w:r>
      <w:r w:rsidR="00347102" w:rsidRPr="00326202">
        <w:rPr>
          <w:b/>
          <w:sz w:val="22"/>
          <w:szCs w:val="22"/>
        </w:rPr>
        <w:t xml:space="preserve">rations and </w:t>
      </w:r>
      <w:r w:rsidR="007D39E6" w:rsidRPr="00326202">
        <w:rPr>
          <w:b/>
          <w:sz w:val="22"/>
          <w:szCs w:val="22"/>
        </w:rPr>
        <w:t xml:space="preserve">enforcing the rules. </w:t>
      </w:r>
    </w:p>
    <w:p w:rsidR="004F1A31" w:rsidRPr="00326202" w:rsidRDefault="00217F62" w:rsidP="00D07A0F">
      <w:pPr>
        <w:rPr>
          <w:b/>
          <w:color w:val="000000" w:themeColor="text1"/>
          <w:sz w:val="22"/>
          <w:szCs w:val="22"/>
        </w:rPr>
      </w:pPr>
      <w:r w:rsidRPr="00326202">
        <w:rPr>
          <w:b/>
          <w:color w:val="000000" w:themeColor="text1"/>
          <w:sz w:val="22"/>
          <w:szCs w:val="22"/>
        </w:rPr>
        <w:t xml:space="preserve">  </w:t>
      </w:r>
      <w:r w:rsidR="007D39E6" w:rsidRPr="00326202">
        <w:rPr>
          <w:b/>
          <w:color w:val="000000" w:themeColor="text1"/>
          <w:sz w:val="22"/>
          <w:szCs w:val="22"/>
        </w:rPr>
        <w:t>3</w:t>
      </w:r>
      <w:r w:rsidR="00BA0FDA" w:rsidRPr="00326202">
        <w:rPr>
          <w:b/>
          <w:color w:val="000000" w:themeColor="text1"/>
          <w:sz w:val="22"/>
          <w:szCs w:val="22"/>
        </w:rPr>
        <w:t>.</w:t>
      </w:r>
      <w:r w:rsidR="00BA0FDA" w:rsidRPr="00326202">
        <w:rPr>
          <w:b/>
          <w:color w:val="FF0000"/>
          <w:sz w:val="22"/>
          <w:szCs w:val="22"/>
        </w:rPr>
        <w:t xml:space="preserve"> </w:t>
      </w:r>
      <w:r w:rsidR="003B397E" w:rsidRPr="00326202">
        <w:rPr>
          <w:b/>
          <w:color w:val="000000" w:themeColor="text1"/>
          <w:sz w:val="22"/>
          <w:szCs w:val="22"/>
        </w:rPr>
        <w:t xml:space="preserve">Pool </w:t>
      </w:r>
      <w:r w:rsidR="007D39E6" w:rsidRPr="00326202">
        <w:rPr>
          <w:b/>
          <w:color w:val="000000" w:themeColor="text1"/>
          <w:sz w:val="22"/>
          <w:szCs w:val="22"/>
        </w:rPr>
        <w:t xml:space="preserve">hours and </w:t>
      </w:r>
      <w:r w:rsidR="001026C4" w:rsidRPr="00326202">
        <w:rPr>
          <w:b/>
          <w:color w:val="000000" w:themeColor="text1"/>
          <w:sz w:val="22"/>
          <w:szCs w:val="22"/>
        </w:rPr>
        <w:t>schedule</w:t>
      </w:r>
      <w:r w:rsidR="007D39E6" w:rsidRPr="00326202">
        <w:rPr>
          <w:b/>
          <w:color w:val="000000" w:themeColor="text1"/>
          <w:sz w:val="22"/>
          <w:szCs w:val="22"/>
        </w:rPr>
        <w:t xml:space="preserve">s are </w:t>
      </w:r>
      <w:r w:rsidR="001026C4" w:rsidRPr="00326202">
        <w:rPr>
          <w:b/>
          <w:color w:val="000000" w:themeColor="text1"/>
          <w:sz w:val="22"/>
          <w:szCs w:val="22"/>
        </w:rPr>
        <w:t xml:space="preserve">available </w:t>
      </w:r>
      <w:r w:rsidR="00C34B24" w:rsidRPr="00326202">
        <w:rPr>
          <w:b/>
          <w:color w:val="000000" w:themeColor="text1"/>
          <w:sz w:val="22"/>
          <w:szCs w:val="22"/>
        </w:rPr>
        <w:t xml:space="preserve">at </w:t>
      </w:r>
      <w:r w:rsidR="002906C2" w:rsidRPr="00326202">
        <w:rPr>
          <w:b/>
          <w:color w:val="000000" w:themeColor="text1"/>
          <w:sz w:val="22"/>
          <w:szCs w:val="22"/>
        </w:rPr>
        <w:t>‘www.villagesofwestcreek.com’</w:t>
      </w:r>
      <w:r w:rsidR="00B34D73" w:rsidRPr="00326202">
        <w:rPr>
          <w:b/>
          <w:color w:val="000000" w:themeColor="text1"/>
          <w:sz w:val="22"/>
          <w:szCs w:val="22"/>
        </w:rPr>
        <w:t xml:space="preserve"> under</w:t>
      </w:r>
      <w:r w:rsidR="00001E0D">
        <w:rPr>
          <w:b/>
          <w:color w:val="000000" w:themeColor="text1"/>
          <w:sz w:val="22"/>
          <w:szCs w:val="22"/>
        </w:rPr>
        <w:t xml:space="preserve"> ‘Community Activities </w:t>
      </w:r>
      <w:proofErr w:type="spellStart"/>
      <w:r w:rsidR="00001E0D">
        <w:rPr>
          <w:b/>
          <w:color w:val="000000" w:themeColor="text1"/>
          <w:sz w:val="22"/>
          <w:szCs w:val="22"/>
        </w:rPr>
        <w:t>Dept</w:t>
      </w:r>
      <w:proofErr w:type="spellEnd"/>
      <w:r w:rsidR="007D39E6" w:rsidRPr="00326202">
        <w:rPr>
          <w:b/>
          <w:color w:val="000000" w:themeColor="text1"/>
          <w:sz w:val="22"/>
          <w:szCs w:val="22"/>
        </w:rPr>
        <w:t>’.</w:t>
      </w:r>
      <w:r w:rsidR="001026C4" w:rsidRPr="00326202">
        <w:rPr>
          <w:b/>
          <w:color w:val="000000" w:themeColor="text1"/>
          <w:sz w:val="22"/>
          <w:szCs w:val="22"/>
        </w:rPr>
        <w:t xml:space="preserve"> </w:t>
      </w:r>
      <w:r w:rsidR="00B34D73" w:rsidRPr="00326202">
        <w:rPr>
          <w:b/>
          <w:color w:val="000000" w:themeColor="text1"/>
          <w:sz w:val="22"/>
          <w:szCs w:val="22"/>
        </w:rPr>
        <w:t xml:space="preserve"> </w:t>
      </w:r>
    </w:p>
    <w:p w:rsidR="001D1EA6" w:rsidRDefault="00217F62" w:rsidP="00D0279F">
      <w:pPr>
        <w:rPr>
          <w:b/>
          <w:sz w:val="22"/>
          <w:szCs w:val="22"/>
        </w:rPr>
      </w:pPr>
      <w:r w:rsidRPr="00326202">
        <w:rPr>
          <w:b/>
          <w:sz w:val="22"/>
          <w:szCs w:val="22"/>
        </w:rPr>
        <w:t xml:space="preserve">  </w:t>
      </w:r>
      <w:r w:rsidR="007D39E6" w:rsidRPr="00326202">
        <w:rPr>
          <w:b/>
          <w:sz w:val="22"/>
          <w:szCs w:val="22"/>
        </w:rPr>
        <w:t xml:space="preserve">4. </w:t>
      </w:r>
      <w:r w:rsidR="00396CC7" w:rsidRPr="00326202">
        <w:rPr>
          <w:b/>
          <w:sz w:val="22"/>
          <w:szCs w:val="22"/>
        </w:rPr>
        <w:t>R</w:t>
      </w:r>
      <w:r w:rsidR="001F1289" w:rsidRPr="00326202">
        <w:rPr>
          <w:b/>
          <w:sz w:val="22"/>
          <w:szCs w:val="22"/>
        </w:rPr>
        <w:t>esidents</w:t>
      </w:r>
      <w:r w:rsidR="00915E63" w:rsidRPr="00326202">
        <w:rPr>
          <w:b/>
          <w:sz w:val="22"/>
          <w:szCs w:val="22"/>
        </w:rPr>
        <w:t>,</w:t>
      </w:r>
      <w:r w:rsidR="001F1289" w:rsidRPr="00326202">
        <w:rPr>
          <w:b/>
          <w:sz w:val="22"/>
          <w:szCs w:val="22"/>
        </w:rPr>
        <w:t xml:space="preserve"> </w:t>
      </w:r>
      <w:r w:rsidR="0046543C" w:rsidRPr="00326202">
        <w:rPr>
          <w:b/>
          <w:sz w:val="22"/>
          <w:szCs w:val="22"/>
        </w:rPr>
        <w:t xml:space="preserve">12 </w:t>
      </w:r>
      <w:r w:rsidR="00E05745" w:rsidRPr="00326202">
        <w:rPr>
          <w:b/>
          <w:sz w:val="22"/>
          <w:szCs w:val="22"/>
        </w:rPr>
        <w:t>and older</w:t>
      </w:r>
      <w:r w:rsidR="00915E63" w:rsidRPr="00326202">
        <w:rPr>
          <w:b/>
          <w:sz w:val="22"/>
          <w:szCs w:val="22"/>
        </w:rPr>
        <w:t>,</w:t>
      </w:r>
      <w:r w:rsidR="00E05745" w:rsidRPr="00326202">
        <w:rPr>
          <w:b/>
          <w:sz w:val="22"/>
          <w:szCs w:val="22"/>
        </w:rPr>
        <w:t xml:space="preserve"> </w:t>
      </w:r>
      <w:r w:rsidR="00D0279F" w:rsidRPr="00326202">
        <w:rPr>
          <w:b/>
          <w:sz w:val="22"/>
          <w:szCs w:val="22"/>
        </w:rPr>
        <w:t>must</w:t>
      </w:r>
      <w:r w:rsidR="00C83E01" w:rsidRPr="00326202">
        <w:rPr>
          <w:b/>
          <w:sz w:val="22"/>
          <w:szCs w:val="22"/>
        </w:rPr>
        <w:t xml:space="preserve"> possess</w:t>
      </w:r>
      <w:r w:rsidR="00D0279F" w:rsidRPr="00326202">
        <w:rPr>
          <w:b/>
          <w:sz w:val="22"/>
          <w:szCs w:val="22"/>
        </w:rPr>
        <w:t xml:space="preserve"> a current VWOA photo ID card to enter the pool</w:t>
      </w:r>
      <w:r w:rsidR="00B65762" w:rsidRPr="00326202">
        <w:rPr>
          <w:b/>
          <w:sz w:val="22"/>
          <w:szCs w:val="22"/>
        </w:rPr>
        <w:t>’s</w:t>
      </w:r>
      <w:r w:rsidR="00D525D2">
        <w:rPr>
          <w:b/>
          <w:sz w:val="22"/>
          <w:szCs w:val="22"/>
        </w:rPr>
        <w:t xml:space="preserve"> area.  </w:t>
      </w:r>
      <w:r w:rsidR="00DC62CD" w:rsidRPr="00326202">
        <w:rPr>
          <w:b/>
          <w:sz w:val="22"/>
          <w:szCs w:val="22"/>
        </w:rPr>
        <w:t xml:space="preserve">ID </w:t>
      </w:r>
      <w:r w:rsidR="001D1EA6">
        <w:rPr>
          <w:b/>
          <w:sz w:val="22"/>
          <w:szCs w:val="22"/>
        </w:rPr>
        <w:t>card</w:t>
      </w:r>
      <w:r w:rsidR="000261A3">
        <w:rPr>
          <w:b/>
          <w:sz w:val="22"/>
          <w:szCs w:val="22"/>
        </w:rPr>
        <w:t>s</w:t>
      </w:r>
      <w:r w:rsidR="001D1EA6">
        <w:rPr>
          <w:b/>
          <w:sz w:val="22"/>
          <w:szCs w:val="22"/>
        </w:rPr>
        <w:t xml:space="preserve"> may</w:t>
      </w:r>
    </w:p>
    <w:p w:rsidR="00AF43E5" w:rsidRPr="00326202" w:rsidRDefault="001D1EA6" w:rsidP="00D0279F">
      <w:pPr>
        <w:rPr>
          <w:b/>
          <w:sz w:val="22"/>
          <w:szCs w:val="22"/>
        </w:rPr>
      </w:pPr>
      <w:r>
        <w:rPr>
          <w:b/>
          <w:sz w:val="22"/>
          <w:szCs w:val="22"/>
        </w:rPr>
        <w:t xml:space="preserve">      </w:t>
      </w:r>
      <w:proofErr w:type="gramStart"/>
      <w:r>
        <w:rPr>
          <w:b/>
          <w:sz w:val="22"/>
          <w:szCs w:val="22"/>
        </w:rPr>
        <w:t>be</w:t>
      </w:r>
      <w:proofErr w:type="gramEnd"/>
      <w:r>
        <w:rPr>
          <w:b/>
          <w:sz w:val="22"/>
          <w:szCs w:val="22"/>
        </w:rPr>
        <w:t xml:space="preserve"> obtained at the Community Centers office if the assessments are</w:t>
      </w:r>
      <w:r w:rsidR="00DC62CD" w:rsidRPr="00326202">
        <w:rPr>
          <w:b/>
          <w:sz w:val="22"/>
          <w:szCs w:val="22"/>
        </w:rPr>
        <w:t xml:space="preserve"> current.</w:t>
      </w:r>
    </w:p>
    <w:p w:rsidR="000261A3" w:rsidRDefault="00217F62" w:rsidP="00F01170">
      <w:pPr>
        <w:rPr>
          <w:b/>
          <w:sz w:val="22"/>
          <w:szCs w:val="22"/>
        </w:rPr>
      </w:pPr>
      <w:r w:rsidRPr="00326202">
        <w:rPr>
          <w:b/>
          <w:sz w:val="22"/>
          <w:szCs w:val="22"/>
        </w:rPr>
        <w:t xml:space="preserve">  </w:t>
      </w:r>
      <w:r w:rsidR="007D39E6" w:rsidRPr="00326202">
        <w:rPr>
          <w:b/>
          <w:sz w:val="22"/>
          <w:szCs w:val="22"/>
        </w:rPr>
        <w:t>5</w:t>
      </w:r>
      <w:r w:rsidRPr="00326202">
        <w:rPr>
          <w:b/>
          <w:sz w:val="22"/>
          <w:szCs w:val="22"/>
        </w:rPr>
        <w:t xml:space="preserve">. </w:t>
      </w:r>
      <w:r w:rsidR="00915E63" w:rsidRPr="00326202">
        <w:rPr>
          <w:b/>
          <w:sz w:val="22"/>
          <w:szCs w:val="22"/>
        </w:rPr>
        <w:t xml:space="preserve">Residents, </w:t>
      </w:r>
      <w:r w:rsidR="00EE344F" w:rsidRPr="00326202">
        <w:rPr>
          <w:b/>
          <w:sz w:val="22"/>
          <w:szCs w:val="22"/>
        </w:rPr>
        <w:t>13 and older</w:t>
      </w:r>
      <w:r w:rsidR="004541AF" w:rsidRPr="00326202">
        <w:rPr>
          <w:b/>
          <w:sz w:val="22"/>
          <w:szCs w:val="22"/>
        </w:rPr>
        <w:t>,</w:t>
      </w:r>
      <w:r w:rsidR="00F64E81" w:rsidRPr="00326202">
        <w:rPr>
          <w:b/>
          <w:sz w:val="22"/>
          <w:szCs w:val="22"/>
        </w:rPr>
        <w:t xml:space="preserve"> may</w:t>
      </w:r>
      <w:r w:rsidR="00845F5B">
        <w:rPr>
          <w:b/>
          <w:sz w:val="22"/>
          <w:szCs w:val="22"/>
        </w:rPr>
        <w:t xml:space="preserve"> only </w:t>
      </w:r>
      <w:r w:rsidR="00915E63" w:rsidRPr="00326202">
        <w:rPr>
          <w:b/>
          <w:sz w:val="22"/>
          <w:szCs w:val="22"/>
        </w:rPr>
        <w:t>sponsor guests</w:t>
      </w:r>
      <w:r w:rsidR="00845F5B">
        <w:rPr>
          <w:b/>
          <w:sz w:val="22"/>
          <w:szCs w:val="22"/>
        </w:rPr>
        <w:t xml:space="preserve">.  </w:t>
      </w:r>
      <w:r w:rsidR="00845F5B" w:rsidRPr="00326202">
        <w:rPr>
          <w:b/>
          <w:sz w:val="22"/>
          <w:szCs w:val="22"/>
        </w:rPr>
        <w:t>The limit is 4</w:t>
      </w:r>
      <w:r w:rsidR="000261A3">
        <w:rPr>
          <w:b/>
          <w:sz w:val="22"/>
          <w:szCs w:val="22"/>
        </w:rPr>
        <w:t xml:space="preserve"> per resident, and </w:t>
      </w:r>
      <w:r w:rsidR="00845F5B" w:rsidRPr="00326202">
        <w:rPr>
          <w:b/>
          <w:sz w:val="22"/>
          <w:szCs w:val="22"/>
        </w:rPr>
        <w:t xml:space="preserve">8 per household. </w:t>
      </w:r>
      <w:r w:rsidR="00845F5B">
        <w:rPr>
          <w:b/>
          <w:sz w:val="22"/>
          <w:szCs w:val="22"/>
        </w:rPr>
        <w:t xml:space="preserve"> All guests </w:t>
      </w:r>
    </w:p>
    <w:p w:rsidR="00F01170" w:rsidRPr="00326202" w:rsidRDefault="000261A3" w:rsidP="00F01170">
      <w:pPr>
        <w:rPr>
          <w:b/>
          <w:sz w:val="22"/>
          <w:szCs w:val="22"/>
        </w:rPr>
      </w:pPr>
      <w:r>
        <w:rPr>
          <w:b/>
          <w:sz w:val="22"/>
          <w:szCs w:val="22"/>
        </w:rPr>
        <w:t xml:space="preserve">      </w:t>
      </w:r>
      <w:proofErr w:type="gramStart"/>
      <w:r w:rsidR="00845F5B">
        <w:rPr>
          <w:b/>
          <w:sz w:val="22"/>
          <w:szCs w:val="22"/>
        </w:rPr>
        <w:t>must</w:t>
      </w:r>
      <w:proofErr w:type="gramEnd"/>
      <w:r w:rsidR="00845F5B">
        <w:rPr>
          <w:b/>
          <w:sz w:val="22"/>
          <w:szCs w:val="22"/>
        </w:rPr>
        <w:t xml:space="preserve"> be registered </w:t>
      </w:r>
      <w:r w:rsidR="00845F5B" w:rsidRPr="00326202">
        <w:rPr>
          <w:b/>
          <w:sz w:val="22"/>
          <w:szCs w:val="22"/>
        </w:rPr>
        <w:t xml:space="preserve">upon entering the pool’s area whether </w:t>
      </w:r>
      <w:r>
        <w:rPr>
          <w:b/>
          <w:sz w:val="22"/>
          <w:szCs w:val="22"/>
        </w:rPr>
        <w:t>they are swimmers</w:t>
      </w:r>
      <w:r w:rsidR="00845F5B" w:rsidRPr="00326202">
        <w:rPr>
          <w:b/>
          <w:sz w:val="22"/>
          <w:szCs w:val="22"/>
        </w:rPr>
        <w:t xml:space="preserve"> </w:t>
      </w:r>
      <w:r w:rsidR="00845F5B">
        <w:rPr>
          <w:b/>
          <w:sz w:val="22"/>
          <w:szCs w:val="22"/>
        </w:rPr>
        <w:t xml:space="preserve">or </w:t>
      </w:r>
      <w:r w:rsidR="00845F5B" w:rsidRPr="00326202">
        <w:rPr>
          <w:b/>
          <w:sz w:val="22"/>
          <w:szCs w:val="22"/>
        </w:rPr>
        <w:t>spectator</w:t>
      </w:r>
      <w:r w:rsidR="00845F5B">
        <w:rPr>
          <w:b/>
          <w:sz w:val="22"/>
          <w:szCs w:val="22"/>
        </w:rPr>
        <w:t xml:space="preserve">s.  </w:t>
      </w:r>
    </w:p>
    <w:p w:rsidR="00326202" w:rsidRDefault="00217F62" w:rsidP="003349DF">
      <w:pPr>
        <w:rPr>
          <w:b/>
          <w:color w:val="000000" w:themeColor="text1"/>
          <w:sz w:val="22"/>
          <w:szCs w:val="22"/>
        </w:rPr>
      </w:pPr>
      <w:r w:rsidRPr="00326202">
        <w:rPr>
          <w:b/>
          <w:color w:val="000000" w:themeColor="text1"/>
          <w:sz w:val="22"/>
          <w:szCs w:val="22"/>
        </w:rPr>
        <w:t xml:space="preserve">  </w:t>
      </w:r>
      <w:r w:rsidR="00743EA9">
        <w:rPr>
          <w:b/>
          <w:color w:val="000000" w:themeColor="text1"/>
          <w:sz w:val="22"/>
          <w:szCs w:val="22"/>
        </w:rPr>
        <w:t>6</w:t>
      </w:r>
      <w:r w:rsidR="007D7F97" w:rsidRPr="00326202">
        <w:rPr>
          <w:b/>
          <w:color w:val="000000" w:themeColor="text1"/>
          <w:sz w:val="22"/>
          <w:szCs w:val="22"/>
        </w:rPr>
        <w:t>. Residents</w:t>
      </w:r>
      <w:r w:rsidR="004623A6" w:rsidRPr="00326202">
        <w:rPr>
          <w:b/>
          <w:color w:val="000000" w:themeColor="text1"/>
          <w:sz w:val="22"/>
          <w:szCs w:val="22"/>
        </w:rPr>
        <w:t xml:space="preserve"> </w:t>
      </w:r>
      <w:r w:rsidR="001A5B00" w:rsidRPr="00326202">
        <w:rPr>
          <w:b/>
          <w:color w:val="000000" w:themeColor="text1"/>
          <w:sz w:val="22"/>
          <w:szCs w:val="22"/>
        </w:rPr>
        <w:t>that sponsor</w:t>
      </w:r>
      <w:r w:rsidR="004623A6" w:rsidRPr="00326202">
        <w:rPr>
          <w:b/>
          <w:color w:val="000000" w:themeColor="text1"/>
          <w:sz w:val="22"/>
          <w:szCs w:val="22"/>
        </w:rPr>
        <w:t xml:space="preserve"> </w:t>
      </w:r>
      <w:r w:rsidR="001A5B00" w:rsidRPr="00326202">
        <w:rPr>
          <w:b/>
          <w:color w:val="000000" w:themeColor="text1"/>
          <w:sz w:val="22"/>
          <w:szCs w:val="22"/>
        </w:rPr>
        <w:t xml:space="preserve">children under age 12 and/or guests </w:t>
      </w:r>
      <w:r w:rsidR="007D7F97" w:rsidRPr="00326202">
        <w:rPr>
          <w:b/>
          <w:color w:val="000000" w:themeColor="text1"/>
          <w:sz w:val="22"/>
          <w:szCs w:val="22"/>
        </w:rPr>
        <w:t>are</w:t>
      </w:r>
      <w:r w:rsidR="001079D8" w:rsidRPr="00326202">
        <w:rPr>
          <w:b/>
          <w:color w:val="000000" w:themeColor="text1"/>
          <w:sz w:val="22"/>
          <w:szCs w:val="22"/>
        </w:rPr>
        <w:t xml:space="preserve"> fully</w:t>
      </w:r>
      <w:r w:rsidR="007D7F97" w:rsidRPr="00326202">
        <w:rPr>
          <w:b/>
          <w:color w:val="000000" w:themeColor="text1"/>
          <w:sz w:val="22"/>
          <w:szCs w:val="22"/>
        </w:rPr>
        <w:t xml:space="preserve"> responsible for the</w:t>
      </w:r>
      <w:r w:rsidR="001A5B00" w:rsidRPr="00326202">
        <w:rPr>
          <w:b/>
          <w:color w:val="000000" w:themeColor="text1"/>
          <w:sz w:val="22"/>
          <w:szCs w:val="22"/>
        </w:rPr>
        <w:t xml:space="preserve">ir behavior </w:t>
      </w:r>
      <w:r w:rsidR="007D7F97" w:rsidRPr="00326202">
        <w:rPr>
          <w:b/>
          <w:color w:val="000000" w:themeColor="text1"/>
          <w:sz w:val="22"/>
          <w:szCs w:val="22"/>
        </w:rPr>
        <w:t>and</w:t>
      </w:r>
      <w:r w:rsidR="001A5B00" w:rsidRPr="00326202">
        <w:rPr>
          <w:b/>
          <w:color w:val="000000" w:themeColor="text1"/>
          <w:sz w:val="22"/>
          <w:szCs w:val="22"/>
        </w:rPr>
        <w:t xml:space="preserve"> must</w:t>
      </w:r>
      <w:r w:rsidR="00044E2C" w:rsidRPr="00326202">
        <w:rPr>
          <w:b/>
          <w:color w:val="000000" w:themeColor="text1"/>
          <w:sz w:val="22"/>
          <w:szCs w:val="22"/>
        </w:rPr>
        <w:t xml:space="preserve"> </w:t>
      </w:r>
      <w:r w:rsidR="00326202">
        <w:rPr>
          <w:b/>
          <w:color w:val="000000" w:themeColor="text1"/>
          <w:sz w:val="22"/>
          <w:szCs w:val="22"/>
        </w:rPr>
        <w:t xml:space="preserve"> </w:t>
      </w:r>
    </w:p>
    <w:p w:rsidR="00326202" w:rsidRDefault="00326202" w:rsidP="003349DF">
      <w:pPr>
        <w:rPr>
          <w:b/>
          <w:color w:val="000000" w:themeColor="text1"/>
          <w:sz w:val="22"/>
          <w:szCs w:val="22"/>
        </w:rPr>
      </w:pPr>
      <w:r>
        <w:rPr>
          <w:b/>
          <w:color w:val="000000" w:themeColor="text1"/>
          <w:sz w:val="22"/>
          <w:szCs w:val="22"/>
        </w:rPr>
        <w:t xml:space="preserve">      </w:t>
      </w:r>
      <w:proofErr w:type="gramStart"/>
      <w:r>
        <w:rPr>
          <w:b/>
          <w:color w:val="000000" w:themeColor="text1"/>
          <w:sz w:val="22"/>
          <w:szCs w:val="22"/>
        </w:rPr>
        <w:t>r</w:t>
      </w:r>
      <w:r w:rsidR="007D7F97" w:rsidRPr="00326202">
        <w:rPr>
          <w:b/>
          <w:color w:val="000000" w:themeColor="text1"/>
          <w:sz w:val="22"/>
          <w:szCs w:val="22"/>
        </w:rPr>
        <w:t>emain</w:t>
      </w:r>
      <w:proofErr w:type="gramEnd"/>
      <w:r>
        <w:rPr>
          <w:b/>
          <w:color w:val="000000" w:themeColor="text1"/>
          <w:sz w:val="22"/>
          <w:szCs w:val="22"/>
        </w:rPr>
        <w:t xml:space="preserve"> </w:t>
      </w:r>
      <w:r w:rsidR="00AF0441" w:rsidRPr="00326202">
        <w:rPr>
          <w:b/>
          <w:color w:val="000000" w:themeColor="text1"/>
          <w:sz w:val="22"/>
          <w:szCs w:val="22"/>
        </w:rPr>
        <w:t>w</w:t>
      </w:r>
      <w:r w:rsidR="007D7F97" w:rsidRPr="00326202">
        <w:rPr>
          <w:b/>
          <w:color w:val="000000" w:themeColor="text1"/>
          <w:sz w:val="22"/>
          <w:szCs w:val="22"/>
        </w:rPr>
        <w:t>ith</w:t>
      </w:r>
      <w:r w:rsidR="004A4970" w:rsidRPr="00326202">
        <w:rPr>
          <w:b/>
          <w:color w:val="000000" w:themeColor="text1"/>
          <w:sz w:val="22"/>
          <w:szCs w:val="22"/>
        </w:rPr>
        <w:t xml:space="preserve"> </w:t>
      </w:r>
      <w:r w:rsidR="007D7F97" w:rsidRPr="00326202">
        <w:rPr>
          <w:b/>
          <w:color w:val="000000" w:themeColor="text1"/>
          <w:sz w:val="22"/>
          <w:szCs w:val="22"/>
        </w:rPr>
        <w:t>them</w:t>
      </w:r>
      <w:r w:rsidR="009332E1" w:rsidRPr="00326202">
        <w:rPr>
          <w:b/>
          <w:color w:val="000000" w:themeColor="text1"/>
          <w:sz w:val="22"/>
          <w:szCs w:val="22"/>
        </w:rPr>
        <w:t xml:space="preserve"> </w:t>
      </w:r>
      <w:r w:rsidR="007D7F97" w:rsidRPr="00326202">
        <w:rPr>
          <w:b/>
          <w:color w:val="000000" w:themeColor="text1"/>
          <w:sz w:val="22"/>
          <w:szCs w:val="22"/>
        </w:rPr>
        <w:t>at</w:t>
      </w:r>
      <w:r w:rsidR="001A5B00" w:rsidRPr="00326202">
        <w:rPr>
          <w:b/>
          <w:color w:val="000000" w:themeColor="text1"/>
          <w:sz w:val="22"/>
          <w:szCs w:val="22"/>
        </w:rPr>
        <w:t xml:space="preserve"> all </w:t>
      </w:r>
      <w:r w:rsidR="007D7F97" w:rsidRPr="00326202">
        <w:rPr>
          <w:b/>
          <w:color w:val="000000" w:themeColor="text1"/>
          <w:sz w:val="22"/>
          <w:szCs w:val="22"/>
        </w:rPr>
        <w:t>time</w:t>
      </w:r>
      <w:r w:rsidR="009332E1" w:rsidRPr="00326202">
        <w:rPr>
          <w:b/>
          <w:color w:val="000000" w:themeColor="text1"/>
          <w:sz w:val="22"/>
          <w:szCs w:val="22"/>
        </w:rPr>
        <w:t>s</w:t>
      </w:r>
      <w:r w:rsidR="00F25206" w:rsidRPr="00326202">
        <w:rPr>
          <w:b/>
          <w:color w:val="000000" w:themeColor="text1"/>
          <w:sz w:val="22"/>
          <w:szCs w:val="22"/>
        </w:rPr>
        <w:t xml:space="preserve"> while in the pool</w:t>
      </w:r>
      <w:r w:rsidR="00D24DDF" w:rsidRPr="00326202">
        <w:rPr>
          <w:b/>
          <w:color w:val="000000" w:themeColor="text1"/>
          <w:sz w:val="22"/>
          <w:szCs w:val="22"/>
        </w:rPr>
        <w:t>’s area</w:t>
      </w:r>
      <w:r w:rsidR="007D7F97" w:rsidRPr="00326202">
        <w:rPr>
          <w:b/>
          <w:color w:val="000000" w:themeColor="text1"/>
          <w:sz w:val="22"/>
          <w:szCs w:val="22"/>
        </w:rPr>
        <w:t>.</w:t>
      </w:r>
      <w:r w:rsidR="00AF4947" w:rsidRPr="00326202">
        <w:rPr>
          <w:b/>
          <w:color w:val="000000" w:themeColor="text1"/>
          <w:sz w:val="22"/>
          <w:szCs w:val="22"/>
        </w:rPr>
        <w:t xml:space="preserve">  </w:t>
      </w:r>
      <w:r w:rsidR="00386C74" w:rsidRPr="00326202">
        <w:rPr>
          <w:b/>
          <w:color w:val="000000" w:themeColor="text1"/>
          <w:sz w:val="22"/>
          <w:szCs w:val="22"/>
        </w:rPr>
        <w:t xml:space="preserve">At the Sports Park pool, sponsors </w:t>
      </w:r>
      <w:r w:rsidR="00AF4947" w:rsidRPr="00326202">
        <w:rPr>
          <w:b/>
          <w:color w:val="000000" w:themeColor="text1"/>
          <w:sz w:val="22"/>
          <w:szCs w:val="22"/>
        </w:rPr>
        <w:t>must be 18 or older</w:t>
      </w:r>
    </w:p>
    <w:p w:rsidR="00F97F4E" w:rsidRDefault="00326202" w:rsidP="003349DF">
      <w:pPr>
        <w:rPr>
          <w:b/>
          <w:color w:val="000000" w:themeColor="text1"/>
          <w:sz w:val="22"/>
          <w:szCs w:val="22"/>
        </w:rPr>
      </w:pPr>
      <w:r>
        <w:rPr>
          <w:b/>
          <w:color w:val="000000" w:themeColor="text1"/>
          <w:sz w:val="22"/>
          <w:szCs w:val="22"/>
        </w:rPr>
        <w:t xml:space="preserve">     </w:t>
      </w:r>
      <w:r w:rsidR="00386C74" w:rsidRPr="00326202">
        <w:rPr>
          <w:b/>
          <w:color w:val="000000" w:themeColor="text1"/>
          <w:sz w:val="22"/>
          <w:szCs w:val="22"/>
        </w:rPr>
        <w:t xml:space="preserve"> </w:t>
      </w:r>
      <w:proofErr w:type="gramStart"/>
      <w:r w:rsidR="00386C74" w:rsidRPr="00326202">
        <w:rPr>
          <w:b/>
          <w:color w:val="000000" w:themeColor="text1"/>
          <w:sz w:val="22"/>
          <w:szCs w:val="22"/>
        </w:rPr>
        <w:t>since</w:t>
      </w:r>
      <w:proofErr w:type="gramEnd"/>
      <w:r w:rsidR="00386C74" w:rsidRPr="00326202">
        <w:rPr>
          <w:b/>
          <w:color w:val="000000" w:themeColor="text1"/>
          <w:sz w:val="22"/>
          <w:szCs w:val="22"/>
        </w:rPr>
        <w:t xml:space="preserve"> </w:t>
      </w:r>
      <w:r w:rsidR="005740DF" w:rsidRPr="00326202">
        <w:rPr>
          <w:b/>
          <w:color w:val="000000" w:themeColor="text1"/>
          <w:sz w:val="22"/>
          <w:szCs w:val="22"/>
        </w:rPr>
        <w:t>lifeguards</w:t>
      </w:r>
      <w:r>
        <w:rPr>
          <w:b/>
          <w:color w:val="000000" w:themeColor="text1"/>
          <w:sz w:val="22"/>
          <w:szCs w:val="22"/>
        </w:rPr>
        <w:t xml:space="preserve"> </w:t>
      </w:r>
      <w:r w:rsidR="0027180C" w:rsidRPr="00326202">
        <w:rPr>
          <w:b/>
          <w:color w:val="000000" w:themeColor="text1"/>
          <w:sz w:val="22"/>
          <w:szCs w:val="22"/>
        </w:rPr>
        <w:t>are not present</w:t>
      </w:r>
      <w:r w:rsidR="005740DF" w:rsidRPr="00326202">
        <w:rPr>
          <w:b/>
          <w:color w:val="000000" w:themeColor="text1"/>
          <w:sz w:val="22"/>
          <w:szCs w:val="22"/>
        </w:rPr>
        <w:t>.</w:t>
      </w:r>
    </w:p>
    <w:p w:rsidR="005F5B32" w:rsidRDefault="000261A3" w:rsidP="000A3566">
      <w:pPr>
        <w:rPr>
          <w:rStyle w:val="Strong"/>
          <w:iCs/>
          <w:color w:val="000000"/>
          <w:sz w:val="22"/>
          <w:szCs w:val="22"/>
        </w:rPr>
      </w:pPr>
      <w:r>
        <w:rPr>
          <w:rStyle w:val="Strong"/>
          <w:iCs/>
          <w:color w:val="000000"/>
          <w:sz w:val="22"/>
          <w:szCs w:val="22"/>
        </w:rPr>
        <w:t xml:space="preserve">  </w:t>
      </w:r>
      <w:r w:rsidR="00743EA9">
        <w:rPr>
          <w:rStyle w:val="Strong"/>
          <w:iCs/>
          <w:color w:val="000000"/>
          <w:sz w:val="22"/>
          <w:szCs w:val="22"/>
        </w:rPr>
        <w:t>7</w:t>
      </w:r>
      <w:r w:rsidR="000A3566">
        <w:rPr>
          <w:rStyle w:val="Strong"/>
          <w:iCs/>
          <w:color w:val="000000"/>
          <w:sz w:val="22"/>
          <w:szCs w:val="22"/>
        </w:rPr>
        <w:t>. Residents with children age 2 through 12 may authorize another resident, who has a current VWOA ID card,</w:t>
      </w:r>
      <w:r w:rsidR="005F5B32">
        <w:rPr>
          <w:rStyle w:val="Strong"/>
          <w:iCs/>
          <w:color w:val="000000"/>
          <w:sz w:val="22"/>
          <w:szCs w:val="22"/>
        </w:rPr>
        <w:t xml:space="preserve"> </w:t>
      </w:r>
    </w:p>
    <w:p w:rsidR="00603C22" w:rsidRDefault="005F5B32" w:rsidP="003349DF">
      <w:pPr>
        <w:rPr>
          <w:rStyle w:val="Strong"/>
          <w:iCs/>
          <w:color w:val="000000"/>
          <w:sz w:val="22"/>
          <w:szCs w:val="22"/>
        </w:rPr>
      </w:pPr>
      <w:r>
        <w:rPr>
          <w:rStyle w:val="Strong"/>
          <w:iCs/>
          <w:color w:val="000000"/>
          <w:sz w:val="22"/>
          <w:szCs w:val="22"/>
        </w:rPr>
        <w:t xml:space="preserve">     </w:t>
      </w:r>
      <w:r w:rsidR="000A3566">
        <w:rPr>
          <w:rStyle w:val="Strong"/>
          <w:iCs/>
          <w:color w:val="000000"/>
          <w:sz w:val="22"/>
          <w:szCs w:val="22"/>
        </w:rPr>
        <w:t xml:space="preserve"> </w:t>
      </w:r>
      <w:proofErr w:type="gramStart"/>
      <w:r w:rsidR="000A3566">
        <w:rPr>
          <w:rStyle w:val="Strong"/>
          <w:iCs/>
          <w:color w:val="000000"/>
          <w:sz w:val="22"/>
          <w:szCs w:val="22"/>
        </w:rPr>
        <w:t>to</w:t>
      </w:r>
      <w:proofErr w:type="gramEnd"/>
      <w:r w:rsidR="000A3566">
        <w:rPr>
          <w:rStyle w:val="Strong"/>
          <w:iCs/>
          <w:color w:val="000000"/>
          <w:sz w:val="22"/>
          <w:szCs w:val="22"/>
        </w:rPr>
        <w:t xml:space="preserve"> sponsor them</w:t>
      </w:r>
      <w:r w:rsidR="00603C22">
        <w:rPr>
          <w:rStyle w:val="Strong"/>
          <w:iCs/>
          <w:color w:val="000000"/>
          <w:sz w:val="22"/>
          <w:szCs w:val="22"/>
        </w:rPr>
        <w:t xml:space="preserve"> at the pools</w:t>
      </w:r>
      <w:r w:rsidR="000A3566">
        <w:rPr>
          <w:rStyle w:val="Strong"/>
          <w:iCs/>
          <w:color w:val="000000"/>
          <w:sz w:val="22"/>
          <w:szCs w:val="22"/>
        </w:rPr>
        <w:t xml:space="preserve">.  </w:t>
      </w:r>
      <w:r w:rsidR="008E7A81">
        <w:rPr>
          <w:rStyle w:val="Strong"/>
          <w:iCs/>
          <w:color w:val="000000"/>
          <w:sz w:val="22"/>
          <w:szCs w:val="22"/>
        </w:rPr>
        <w:t>The sponsor is fully responsible</w:t>
      </w:r>
      <w:r>
        <w:rPr>
          <w:rStyle w:val="Strong"/>
          <w:iCs/>
          <w:color w:val="000000"/>
          <w:sz w:val="22"/>
          <w:szCs w:val="22"/>
        </w:rPr>
        <w:t xml:space="preserve"> </w:t>
      </w:r>
      <w:r w:rsidR="000A3566">
        <w:rPr>
          <w:rStyle w:val="Strong"/>
          <w:iCs/>
          <w:color w:val="000000"/>
          <w:sz w:val="22"/>
          <w:szCs w:val="22"/>
        </w:rPr>
        <w:t>for their behavior</w:t>
      </w:r>
      <w:r w:rsidR="000A3566">
        <w:rPr>
          <w:rStyle w:val="Strong"/>
          <w:rFonts w:ascii="Arial" w:hAnsi="Arial" w:cs="Arial"/>
          <w:iCs/>
          <w:color w:val="000000"/>
        </w:rPr>
        <w:t xml:space="preserve"> </w:t>
      </w:r>
      <w:r w:rsidR="000A3566">
        <w:rPr>
          <w:rStyle w:val="Strong"/>
          <w:iCs/>
          <w:color w:val="000000"/>
          <w:sz w:val="22"/>
          <w:szCs w:val="22"/>
        </w:rPr>
        <w:t xml:space="preserve">and must remain with the </w:t>
      </w:r>
    </w:p>
    <w:p w:rsidR="000A3566" w:rsidRPr="000A3566" w:rsidRDefault="00603C22" w:rsidP="003349DF">
      <w:pPr>
        <w:rPr>
          <w:b/>
          <w:bCs/>
          <w:iCs/>
          <w:color w:val="000000"/>
          <w:sz w:val="22"/>
          <w:szCs w:val="22"/>
        </w:rPr>
      </w:pPr>
      <w:r>
        <w:rPr>
          <w:rStyle w:val="Strong"/>
          <w:iCs/>
          <w:color w:val="000000"/>
          <w:sz w:val="22"/>
          <w:szCs w:val="22"/>
        </w:rPr>
        <w:t xml:space="preserve">      </w:t>
      </w:r>
      <w:proofErr w:type="gramStart"/>
      <w:r w:rsidR="000A3566">
        <w:rPr>
          <w:rStyle w:val="Strong"/>
          <w:iCs/>
          <w:color w:val="000000"/>
          <w:sz w:val="22"/>
          <w:szCs w:val="22"/>
        </w:rPr>
        <w:t>child(</w:t>
      </w:r>
      <w:proofErr w:type="spellStart"/>
      <w:proofErr w:type="gramEnd"/>
      <w:r w:rsidR="000A3566">
        <w:rPr>
          <w:rStyle w:val="Strong"/>
          <w:iCs/>
          <w:color w:val="000000"/>
          <w:sz w:val="22"/>
          <w:szCs w:val="22"/>
        </w:rPr>
        <w:t>ren</w:t>
      </w:r>
      <w:proofErr w:type="spellEnd"/>
      <w:r w:rsidR="000A3566">
        <w:rPr>
          <w:rStyle w:val="Strong"/>
          <w:iCs/>
          <w:color w:val="000000"/>
          <w:sz w:val="22"/>
          <w:szCs w:val="22"/>
        </w:rPr>
        <w:t>)</w:t>
      </w:r>
      <w:r w:rsidR="008E7A81">
        <w:rPr>
          <w:rStyle w:val="Strong"/>
          <w:iCs/>
          <w:color w:val="000000"/>
          <w:sz w:val="22"/>
          <w:szCs w:val="22"/>
        </w:rPr>
        <w:t xml:space="preserve"> </w:t>
      </w:r>
      <w:r w:rsidR="000A3566">
        <w:rPr>
          <w:rStyle w:val="Strong"/>
          <w:iCs/>
          <w:color w:val="000000"/>
          <w:sz w:val="22"/>
          <w:szCs w:val="22"/>
        </w:rPr>
        <w:t xml:space="preserve">until they leave the pool area. </w:t>
      </w:r>
    </w:p>
    <w:p w:rsidR="00326202" w:rsidRDefault="00217F62" w:rsidP="00E05745">
      <w:pPr>
        <w:rPr>
          <w:b/>
          <w:sz w:val="22"/>
          <w:szCs w:val="22"/>
        </w:rPr>
      </w:pPr>
      <w:r w:rsidRPr="00326202">
        <w:rPr>
          <w:b/>
          <w:sz w:val="22"/>
          <w:szCs w:val="22"/>
        </w:rPr>
        <w:t xml:space="preserve">  </w:t>
      </w:r>
      <w:r w:rsidR="00743EA9">
        <w:rPr>
          <w:b/>
          <w:sz w:val="22"/>
          <w:szCs w:val="22"/>
        </w:rPr>
        <w:t>8</w:t>
      </w:r>
      <w:r w:rsidR="000F3874" w:rsidRPr="00326202">
        <w:rPr>
          <w:b/>
          <w:sz w:val="22"/>
          <w:szCs w:val="22"/>
        </w:rPr>
        <w:t xml:space="preserve">. </w:t>
      </w:r>
      <w:r w:rsidR="00E05745" w:rsidRPr="00326202">
        <w:rPr>
          <w:b/>
          <w:sz w:val="22"/>
          <w:szCs w:val="22"/>
        </w:rPr>
        <w:t xml:space="preserve">If any </w:t>
      </w:r>
      <w:r w:rsidR="0046543C" w:rsidRPr="00326202">
        <w:rPr>
          <w:b/>
          <w:sz w:val="22"/>
          <w:szCs w:val="22"/>
        </w:rPr>
        <w:t>person</w:t>
      </w:r>
      <w:r w:rsidR="00915E63" w:rsidRPr="00326202">
        <w:rPr>
          <w:b/>
          <w:sz w:val="22"/>
          <w:szCs w:val="22"/>
        </w:rPr>
        <w:t>,</w:t>
      </w:r>
      <w:r w:rsidR="0046543C" w:rsidRPr="00326202">
        <w:rPr>
          <w:b/>
          <w:sz w:val="22"/>
          <w:szCs w:val="22"/>
        </w:rPr>
        <w:t xml:space="preserve"> </w:t>
      </w:r>
      <w:r w:rsidR="00E05745" w:rsidRPr="00326202">
        <w:rPr>
          <w:b/>
          <w:sz w:val="22"/>
          <w:szCs w:val="22"/>
        </w:rPr>
        <w:t xml:space="preserve">under </w:t>
      </w:r>
      <w:r w:rsidR="0046543C" w:rsidRPr="00326202">
        <w:rPr>
          <w:b/>
          <w:sz w:val="22"/>
          <w:szCs w:val="22"/>
        </w:rPr>
        <w:t>age 12</w:t>
      </w:r>
      <w:r w:rsidR="00915E63" w:rsidRPr="00326202">
        <w:rPr>
          <w:b/>
          <w:sz w:val="22"/>
          <w:szCs w:val="22"/>
        </w:rPr>
        <w:t>,</w:t>
      </w:r>
      <w:r w:rsidR="0046543C" w:rsidRPr="00326202">
        <w:rPr>
          <w:b/>
          <w:sz w:val="22"/>
          <w:szCs w:val="22"/>
        </w:rPr>
        <w:t xml:space="preserve"> </w:t>
      </w:r>
      <w:r w:rsidR="00E05745" w:rsidRPr="00326202">
        <w:rPr>
          <w:b/>
          <w:sz w:val="22"/>
          <w:szCs w:val="22"/>
        </w:rPr>
        <w:t>is found wi</w:t>
      </w:r>
      <w:r w:rsidR="00FE2CEC" w:rsidRPr="00326202">
        <w:rPr>
          <w:b/>
          <w:sz w:val="22"/>
          <w:szCs w:val="22"/>
        </w:rPr>
        <w:t xml:space="preserve">thout a parent </w:t>
      </w:r>
      <w:r w:rsidR="00FA6AE9" w:rsidRPr="00326202">
        <w:rPr>
          <w:b/>
          <w:sz w:val="22"/>
          <w:szCs w:val="22"/>
        </w:rPr>
        <w:t xml:space="preserve">or </w:t>
      </w:r>
      <w:r w:rsidR="00FA6AE9" w:rsidRPr="00326202">
        <w:rPr>
          <w:b/>
          <w:color w:val="000000" w:themeColor="text1"/>
          <w:sz w:val="22"/>
          <w:szCs w:val="22"/>
        </w:rPr>
        <w:t>family member 13 and older,</w:t>
      </w:r>
      <w:r w:rsidR="00FA6AE9" w:rsidRPr="00326202">
        <w:rPr>
          <w:b/>
          <w:sz w:val="22"/>
          <w:szCs w:val="22"/>
        </w:rPr>
        <w:t xml:space="preserve"> an </w:t>
      </w:r>
      <w:r w:rsidR="00E05745" w:rsidRPr="00326202">
        <w:rPr>
          <w:b/>
          <w:sz w:val="22"/>
          <w:szCs w:val="22"/>
        </w:rPr>
        <w:t>attempt will be</w:t>
      </w:r>
      <w:r w:rsidR="00FE2CEC" w:rsidRPr="00326202">
        <w:rPr>
          <w:b/>
          <w:sz w:val="22"/>
          <w:szCs w:val="22"/>
        </w:rPr>
        <w:t xml:space="preserve"> made </w:t>
      </w:r>
    </w:p>
    <w:p w:rsidR="004A4970" w:rsidRPr="00326202" w:rsidRDefault="00D7530C" w:rsidP="00D07A0F">
      <w:pPr>
        <w:rPr>
          <w:b/>
          <w:sz w:val="22"/>
          <w:szCs w:val="22"/>
        </w:rPr>
      </w:pPr>
      <w:r>
        <w:rPr>
          <w:b/>
          <w:sz w:val="22"/>
          <w:szCs w:val="22"/>
        </w:rPr>
        <w:t xml:space="preserve">      </w:t>
      </w:r>
      <w:proofErr w:type="gramStart"/>
      <w:r w:rsidR="00FE2CEC" w:rsidRPr="00326202">
        <w:rPr>
          <w:b/>
          <w:sz w:val="22"/>
          <w:szCs w:val="22"/>
        </w:rPr>
        <w:t>to</w:t>
      </w:r>
      <w:proofErr w:type="gramEnd"/>
      <w:r w:rsidR="00E05745" w:rsidRPr="00326202">
        <w:rPr>
          <w:b/>
          <w:sz w:val="22"/>
          <w:szCs w:val="22"/>
        </w:rPr>
        <w:t xml:space="preserve"> contact the </w:t>
      </w:r>
      <w:r w:rsidR="0046543C" w:rsidRPr="00326202">
        <w:rPr>
          <w:b/>
          <w:sz w:val="22"/>
          <w:szCs w:val="22"/>
        </w:rPr>
        <w:t>respon</w:t>
      </w:r>
      <w:r w:rsidR="00104DEB">
        <w:rPr>
          <w:b/>
          <w:sz w:val="22"/>
          <w:szCs w:val="22"/>
        </w:rPr>
        <w:t xml:space="preserve">sible person(s).  If </w:t>
      </w:r>
      <w:r w:rsidR="00E05745" w:rsidRPr="00326202">
        <w:rPr>
          <w:b/>
          <w:sz w:val="22"/>
          <w:szCs w:val="22"/>
        </w:rPr>
        <w:t xml:space="preserve">that fails, </w:t>
      </w:r>
      <w:r w:rsidR="00E05745" w:rsidRPr="00326202">
        <w:rPr>
          <w:b/>
          <w:color w:val="000000" w:themeColor="text1"/>
          <w:sz w:val="22"/>
          <w:szCs w:val="22"/>
        </w:rPr>
        <w:t xml:space="preserve">the appropriate law enforcement </w:t>
      </w:r>
      <w:r w:rsidR="006A33BC" w:rsidRPr="00326202">
        <w:rPr>
          <w:b/>
          <w:color w:val="000000" w:themeColor="text1"/>
          <w:sz w:val="22"/>
          <w:szCs w:val="22"/>
        </w:rPr>
        <w:t>officials</w:t>
      </w:r>
      <w:r w:rsidR="0046543C" w:rsidRPr="00326202">
        <w:rPr>
          <w:b/>
          <w:color w:val="FF0000"/>
          <w:sz w:val="22"/>
          <w:szCs w:val="22"/>
        </w:rPr>
        <w:t xml:space="preserve"> </w:t>
      </w:r>
      <w:r w:rsidR="00A842E2" w:rsidRPr="00326202">
        <w:rPr>
          <w:b/>
          <w:sz w:val="22"/>
          <w:szCs w:val="22"/>
        </w:rPr>
        <w:t>will be called to</w:t>
      </w:r>
      <w:r w:rsidR="00FE2CEC" w:rsidRPr="00326202">
        <w:rPr>
          <w:b/>
          <w:sz w:val="22"/>
          <w:szCs w:val="22"/>
        </w:rPr>
        <w:t xml:space="preserve"> help </w:t>
      </w:r>
      <w:r w:rsidR="00A842E2" w:rsidRPr="00326202">
        <w:rPr>
          <w:b/>
          <w:sz w:val="22"/>
          <w:szCs w:val="22"/>
        </w:rPr>
        <w:t xml:space="preserve"> </w:t>
      </w:r>
    </w:p>
    <w:p w:rsidR="00CC31F7" w:rsidRPr="00326202" w:rsidRDefault="00D7530C" w:rsidP="007D39E6">
      <w:pPr>
        <w:rPr>
          <w:b/>
          <w:sz w:val="22"/>
          <w:szCs w:val="22"/>
        </w:rPr>
      </w:pPr>
      <w:r>
        <w:rPr>
          <w:b/>
          <w:sz w:val="22"/>
          <w:szCs w:val="22"/>
        </w:rPr>
        <w:t xml:space="preserve">      </w:t>
      </w:r>
      <w:proofErr w:type="gramStart"/>
      <w:r w:rsidR="00603C22">
        <w:rPr>
          <w:b/>
          <w:sz w:val="22"/>
          <w:szCs w:val="22"/>
        </w:rPr>
        <w:t>locate</w:t>
      </w:r>
      <w:proofErr w:type="gramEnd"/>
      <w:r w:rsidR="00E05745" w:rsidRPr="00326202">
        <w:rPr>
          <w:b/>
          <w:sz w:val="22"/>
          <w:szCs w:val="22"/>
        </w:rPr>
        <w:t xml:space="preserve"> those</w:t>
      </w:r>
      <w:r w:rsidR="004A4970" w:rsidRPr="00326202">
        <w:rPr>
          <w:b/>
          <w:sz w:val="22"/>
          <w:szCs w:val="22"/>
        </w:rPr>
        <w:t xml:space="preserve"> </w:t>
      </w:r>
      <w:r w:rsidR="00E05745" w:rsidRPr="00326202">
        <w:rPr>
          <w:b/>
          <w:sz w:val="22"/>
          <w:szCs w:val="22"/>
        </w:rPr>
        <w:t>responsible for the</w:t>
      </w:r>
      <w:r w:rsidR="00A842E2" w:rsidRPr="00326202">
        <w:rPr>
          <w:b/>
          <w:sz w:val="22"/>
          <w:szCs w:val="22"/>
        </w:rPr>
        <w:t xml:space="preserve"> child(</w:t>
      </w:r>
      <w:proofErr w:type="spellStart"/>
      <w:r w:rsidR="00A842E2" w:rsidRPr="00326202">
        <w:rPr>
          <w:b/>
          <w:sz w:val="22"/>
          <w:szCs w:val="22"/>
        </w:rPr>
        <w:t>ren</w:t>
      </w:r>
      <w:proofErr w:type="spellEnd"/>
      <w:r w:rsidR="00A842E2" w:rsidRPr="00326202">
        <w:rPr>
          <w:b/>
          <w:sz w:val="22"/>
          <w:szCs w:val="22"/>
        </w:rPr>
        <w:t>).</w:t>
      </w:r>
    </w:p>
    <w:p w:rsidR="00326202" w:rsidRDefault="00743EA9" w:rsidP="00CC31F7">
      <w:pPr>
        <w:rPr>
          <w:b/>
          <w:sz w:val="22"/>
          <w:szCs w:val="22"/>
        </w:rPr>
      </w:pPr>
      <w:r>
        <w:rPr>
          <w:b/>
          <w:sz w:val="22"/>
          <w:szCs w:val="22"/>
        </w:rPr>
        <w:t xml:space="preserve"> </w:t>
      </w:r>
      <w:r w:rsidR="008E7A81">
        <w:rPr>
          <w:b/>
          <w:sz w:val="22"/>
          <w:szCs w:val="22"/>
        </w:rPr>
        <w:t xml:space="preserve"> </w:t>
      </w:r>
      <w:r>
        <w:rPr>
          <w:b/>
          <w:sz w:val="22"/>
          <w:szCs w:val="22"/>
        </w:rPr>
        <w:t>9</w:t>
      </w:r>
      <w:r w:rsidR="00217F62" w:rsidRPr="00326202">
        <w:rPr>
          <w:b/>
          <w:sz w:val="22"/>
          <w:szCs w:val="22"/>
        </w:rPr>
        <w:t xml:space="preserve">. </w:t>
      </w:r>
      <w:r w:rsidR="00CC31F7" w:rsidRPr="00326202">
        <w:rPr>
          <w:b/>
          <w:sz w:val="22"/>
          <w:szCs w:val="22"/>
        </w:rPr>
        <w:t xml:space="preserve">Authorized </w:t>
      </w:r>
      <w:r w:rsidR="00B654D3" w:rsidRPr="00326202">
        <w:rPr>
          <w:b/>
          <w:sz w:val="22"/>
          <w:szCs w:val="22"/>
        </w:rPr>
        <w:t xml:space="preserve">pool </w:t>
      </w:r>
      <w:r w:rsidR="00CC31F7" w:rsidRPr="00326202">
        <w:rPr>
          <w:b/>
          <w:sz w:val="22"/>
          <w:szCs w:val="22"/>
        </w:rPr>
        <w:t>personnel may answer questions regarding pool rules and operations, bu</w:t>
      </w:r>
      <w:r w:rsidR="006E5A34" w:rsidRPr="00326202">
        <w:rPr>
          <w:b/>
          <w:sz w:val="22"/>
          <w:szCs w:val="22"/>
        </w:rPr>
        <w:t>t are not allowed to</w:t>
      </w:r>
    </w:p>
    <w:p w:rsidR="00AA411B" w:rsidRDefault="008E7A81" w:rsidP="00DC2627">
      <w:pPr>
        <w:rPr>
          <w:b/>
          <w:color w:val="000000" w:themeColor="text1"/>
          <w:sz w:val="22"/>
          <w:szCs w:val="22"/>
        </w:rPr>
      </w:pPr>
      <w:r>
        <w:rPr>
          <w:b/>
          <w:sz w:val="22"/>
          <w:szCs w:val="22"/>
        </w:rPr>
        <w:t xml:space="preserve">      </w:t>
      </w:r>
      <w:proofErr w:type="gramStart"/>
      <w:r w:rsidR="006E5A34" w:rsidRPr="00326202">
        <w:rPr>
          <w:b/>
          <w:sz w:val="22"/>
          <w:szCs w:val="22"/>
        </w:rPr>
        <w:t>engage</w:t>
      </w:r>
      <w:proofErr w:type="gramEnd"/>
      <w:r w:rsidR="004A4970" w:rsidRPr="00326202">
        <w:rPr>
          <w:b/>
          <w:sz w:val="22"/>
          <w:szCs w:val="22"/>
        </w:rPr>
        <w:t xml:space="preserve"> </w:t>
      </w:r>
      <w:r w:rsidR="00CC31F7" w:rsidRPr="00326202">
        <w:rPr>
          <w:b/>
          <w:sz w:val="22"/>
          <w:szCs w:val="22"/>
        </w:rPr>
        <w:t>in casual</w:t>
      </w:r>
      <w:r w:rsidR="00CF5F82" w:rsidRPr="00326202">
        <w:rPr>
          <w:b/>
          <w:sz w:val="22"/>
          <w:szCs w:val="22"/>
        </w:rPr>
        <w:t xml:space="preserve"> conver</w:t>
      </w:r>
      <w:r w:rsidR="00043DCE" w:rsidRPr="00326202">
        <w:rPr>
          <w:b/>
          <w:sz w:val="22"/>
          <w:szCs w:val="22"/>
        </w:rPr>
        <w:t>sation as they are required to</w:t>
      </w:r>
      <w:r w:rsidR="00CC31F7" w:rsidRPr="00326202">
        <w:rPr>
          <w:b/>
          <w:sz w:val="22"/>
          <w:szCs w:val="22"/>
        </w:rPr>
        <w:t xml:space="preserve"> constant</w:t>
      </w:r>
      <w:r w:rsidR="00043DCE" w:rsidRPr="00326202">
        <w:rPr>
          <w:b/>
          <w:sz w:val="22"/>
          <w:szCs w:val="22"/>
        </w:rPr>
        <w:t>ly observe</w:t>
      </w:r>
      <w:r w:rsidR="00CC31F7" w:rsidRPr="00326202">
        <w:rPr>
          <w:b/>
          <w:sz w:val="22"/>
          <w:szCs w:val="22"/>
        </w:rPr>
        <w:t xml:space="preserve"> the </w:t>
      </w:r>
      <w:r w:rsidR="00CF5F82" w:rsidRPr="00326202">
        <w:rPr>
          <w:b/>
          <w:sz w:val="22"/>
          <w:szCs w:val="22"/>
        </w:rPr>
        <w:t xml:space="preserve">entire </w:t>
      </w:r>
      <w:r w:rsidR="00CC31F7" w:rsidRPr="00326202">
        <w:rPr>
          <w:b/>
          <w:sz w:val="22"/>
          <w:szCs w:val="22"/>
        </w:rPr>
        <w:t>pool</w:t>
      </w:r>
      <w:r w:rsidR="00043DCE" w:rsidRPr="00326202">
        <w:rPr>
          <w:b/>
          <w:sz w:val="22"/>
          <w:szCs w:val="22"/>
        </w:rPr>
        <w:t xml:space="preserve"> area.</w:t>
      </w:r>
      <w:r w:rsidR="000A3566">
        <w:rPr>
          <w:b/>
          <w:color w:val="000000" w:themeColor="text1"/>
          <w:sz w:val="22"/>
          <w:szCs w:val="22"/>
        </w:rPr>
        <w:t xml:space="preserve"> </w:t>
      </w:r>
    </w:p>
    <w:p w:rsidR="006E7B2D" w:rsidRDefault="00743EA9" w:rsidP="00DC2627">
      <w:pPr>
        <w:rPr>
          <w:b/>
          <w:color w:val="000000" w:themeColor="text1"/>
          <w:sz w:val="22"/>
          <w:szCs w:val="22"/>
        </w:rPr>
      </w:pPr>
      <w:r>
        <w:rPr>
          <w:b/>
          <w:color w:val="000000" w:themeColor="text1"/>
          <w:sz w:val="22"/>
          <w:szCs w:val="22"/>
        </w:rPr>
        <w:t>10</w:t>
      </w:r>
      <w:r w:rsidR="000A3566">
        <w:rPr>
          <w:b/>
          <w:color w:val="000000" w:themeColor="text1"/>
          <w:sz w:val="22"/>
          <w:szCs w:val="22"/>
        </w:rPr>
        <w:t>.</w:t>
      </w:r>
      <w:r w:rsidR="00326202">
        <w:rPr>
          <w:b/>
          <w:color w:val="000000" w:themeColor="text1"/>
          <w:sz w:val="22"/>
          <w:szCs w:val="22"/>
        </w:rPr>
        <w:t xml:space="preserve"> </w:t>
      </w:r>
      <w:r w:rsidR="00D04131" w:rsidRPr="00326202">
        <w:rPr>
          <w:b/>
          <w:color w:val="000000" w:themeColor="text1"/>
          <w:sz w:val="22"/>
          <w:szCs w:val="22"/>
        </w:rPr>
        <w:t xml:space="preserve">If </w:t>
      </w:r>
      <w:r w:rsidR="0003509B">
        <w:rPr>
          <w:b/>
          <w:color w:val="000000" w:themeColor="text1"/>
          <w:sz w:val="22"/>
          <w:szCs w:val="22"/>
        </w:rPr>
        <w:t>a</w:t>
      </w:r>
      <w:r w:rsidR="00DC2627">
        <w:rPr>
          <w:b/>
          <w:color w:val="000000" w:themeColor="text1"/>
          <w:sz w:val="22"/>
          <w:szCs w:val="22"/>
        </w:rPr>
        <w:t>ny resident</w:t>
      </w:r>
      <w:r w:rsidR="000A3566">
        <w:rPr>
          <w:b/>
          <w:color w:val="000000" w:themeColor="text1"/>
          <w:sz w:val="22"/>
          <w:szCs w:val="22"/>
        </w:rPr>
        <w:t xml:space="preserve"> </w:t>
      </w:r>
      <w:r w:rsidR="00DC2627">
        <w:rPr>
          <w:b/>
          <w:color w:val="000000" w:themeColor="text1"/>
          <w:sz w:val="22"/>
          <w:szCs w:val="22"/>
        </w:rPr>
        <w:t>and/</w:t>
      </w:r>
      <w:r w:rsidR="00603C22">
        <w:rPr>
          <w:b/>
          <w:color w:val="000000" w:themeColor="text1"/>
          <w:sz w:val="22"/>
          <w:szCs w:val="22"/>
        </w:rPr>
        <w:t xml:space="preserve">or </w:t>
      </w:r>
      <w:r w:rsidR="00D04131" w:rsidRPr="00326202">
        <w:rPr>
          <w:b/>
          <w:color w:val="000000" w:themeColor="text1"/>
          <w:sz w:val="22"/>
          <w:szCs w:val="22"/>
        </w:rPr>
        <w:t>g</w:t>
      </w:r>
      <w:r w:rsidR="00DC2627">
        <w:rPr>
          <w:b/>
          <w:color w:val="000000" w:themeColor="text1"/>
          <w:sz w:val="22"/>
          <w:szCs w:val="22"/>
        </w:rPr>
        <w:t>uest</w:t>
      </w:r>
      <w:r w:rsidR="0003509B">
        <w:rPr>
          <w:b/>
          <w:color w:val="FF0000"/>
          <w:sz w:val="22"/>
          <w:szCs w:val="22"/>
        </w:rPr>
        <w:t xml:space="preserve"> </w:t>
      </w:r>
      <w:r w:rsidR="0003509B">
        <w:rPr>
          <w:b/>
          <w:color w:val="000000" w:themeColor="text1"/>
          <w:sz w:val="22"/>
          <w:szCs w:val="22"/>
        </w:rPr>
        <w:t>continua</w:t>
      </w:r>
      <w:r w:rsidR="006E7B2D">
        <w:rPr>
          <w:b/>
          <w:color w:val="000000" w:themeColor="text1"/>
          <w:sz w:val="22"/>
          <w:szCs w:val="22"/>
        </w:rPr>
        <w:t>lly ignore the rules, become violent and/or refuse to leave the pool</w:t>
      </w:r>
    </w:p>
    <w:p w:rsidR="006E7B2D" w:rsidRDefault="008E7A81" w:rsidP="00DC2627">
      <w:pPr>
        <w:rPr>
          <w:b/>
          <w:color w:val="000000" w:themeColor="text1"/>
          <w:sz w:val="22"/>
          <w:szCs w:val="22"/>
        </w:rPr>
      </w:pPr>
      <w:r>
        <w:rPr>
          <w:b/>
          <w:color w:val="000000" w:themeColor="text1"/>
          <w:sz w:val="22"/>
          <w:szCs w:val="22"/>
        </w:rPr>
        <w:t xml:space="preserve">      </w:t>
      </w:r>
      <w:proofErr w:type="gramStart"/>
      <w:r w:rsidR="006E7B2D">
        <w:rPr>
          <w:b/>
          <w:color w:val="000000" w:themeColor="text1"/>
          <w:sz w:val="22"/>
          <w:szCs w:val="22"/>
        </w:rPr>
        <w:t>area</w:t>
      </w:r>
      <w:proofErr w:type="gramEnd"/>
      <w:r w:rsidR="006E7B2D">
        <w:rPr>
          <w:b/>
          <w:color w:val="000000" w:themeColor="text1"/>
          <w:sz w:val="22"/>
          <w:szCs w:val="22"/>
        </w:rPr>
        <w:t xml:space="preserve"> as requested by authorized pool personnel,</w:t>
      </w:r>
      <w:r w:rsidR="004E29F9">
        <w:rPr>
          <w:b/>
          <w:color w:val="000000" w:themeColor="text1"/>
          <w:sz w:val="22"/>
          <w:szCs w:val="22"/>
        </w:rPr>
        <w:t xml:space="preserve"> t</w:t>
      </w:r>
      <w:r w:rsidR="00DC2627" w:rsidRPr="00326202">
        <w:rPr>
          <w:b/>
          <w:color w:val="000000" w:themeColor="text1"/>
          <w:sz w:val="22"/>
          <w:szCs w:val="22"/>
        </w:rPr>
        <w:t>he appropriate law enforcement officials will be called</w:t>
      </w:r>
      <w:r w:rsidR="004E29F9">
        <w:rPr>
          <w:b/>
          <w:color w:val="000000" w:themeColor="text1"/>
          <w:sz w:val="22"/>
          <w:szCs w:val="22"/>
        </w:rPr>
        <w:t xml:space="preserve"> for</w:t>
      </w:r>
      <w:r w:rsidR="00DC2627" w:rsidRPr="00326202">
        <w:rPr>
          <w:b/>
          <w:color w:val="000000" w:themeColor="text1"/>
          <w:sz w:val="22"/>
          <w:szCs w:val="22"/>
        </w:rPr>
        <w:t xml:space="preserve"> </w:t>
      </w:r>
    </w:p>
    <w:p w:rsidR="00DC2627" w:rsidRPr="00326202" w:rsidRDefault="008E7A81" w:rsidP="00DC2627">
      <w:pPr>
        <w:rPr>
          <w:b/>
          <w:color w:val="000000" w:themeColor="text1"/>
          <w:sz w:val="22"/>
          <w:szCs w:val="22"/>
        </w:rPr>
      </w:pPr>
      <w:r>
        <w:rPr>
          <w:b/>
          <w:color w:val="000000" w:themeColor="text1"/>
          <w:sz w:val="22"/>
          <w:szCs w:val="22"/>
        </w:rPr>
        <w:t xml:space="preserve">      </w:t>
      </w:r>
      <w:proofErr w:type="gramStart"/>
      <w:r w:rsidR="00DC2627">
        <w:rPr>
          <w:b/>
          <w:color w:val="000000" w:themeColor="text1"/>
          <w:sz w:val="22"/>
          <w:szCs w:val="22"/>
        </w:rPr>
        <w:t>assistance</w:t>
      </w:r>
      <w:proofErr w:type="gramEnd"/>
      <w:r w:rsidR="00DC2627">
        <w:rPr>
          <w:b/>
          <w:color w:val="000000" w:themeColor="text1"/>
          <w:sz w:val="22"/>
          <w:szCs w:val="22"/>
        </w:rPr>
        <w:t xml:space="preserve">.  </w:t>
      </w:r>
      <w:r w:rsidR="00DC2627" w:rsidRPr="00326202">
        <w:rPr>
          <w:b/>
          <w:color w:val="000000" w:themeColor="text1"/>
          <w:sz w:val="22"/>
          <w:szCs w:val="22"/>
        </w:rPr>
        <w:t xml:space="preserve"> </w:t>
      </w:r>
    </w:p>
    <w:p w:rsidR="002857A5" w:rsidRDefault="00D6335E" w:rsidP="002857A5">
      <w:pPr>
        <w:rPr>
          <w:b/>
          <w:sz w:val="22"/>
          <w:szCs w:val="22"/>
        </w:rPr>
      </w:pPr>
      <w:r w:rsidRPr="00326202">
        <w:rPr>
          <w:b/>
          <w:color w:val="000000" w:themeColor="text1"/>
          <w:sz w:val="22"/>
          <w:szCs w:val="22"/>
        </w:rPr>
        <w:t>1</w:t>
      </w:r>
      <w:r w:rsidR="00743EA9">
        <w:rPr>
          <w:b/>
          <w:color w:val="000000" w:themeColor="text1"/>
          <w:sz w:val="22"/>
          <w:szCs w:val="22"/>
        </w:rPr>
        <w:t>1</w:t>
      </w:r>
      <w:r w:rsidR="008E7A81">
        <w:rPr>
          <w:b/>
          <w:color w:val="000000" w:themeColor="text1"/>
          <w:sz w:val="22"/>
          <w:szCs w:val="22"/>
        </w:rPr>
        <w:t xml:space="preserve">. </w:t>
      </w:r>
      <w:r w:rsidR="002857A5" w:rsidRPr="00326202">
        <w:rPr>
          <w:b/>
          <w:sz w:val="22"/>
          <w:szCs w:val="22"/>
        </w:rPr>
        <w:t>Diving, spitting, dunking, running, scuffling, profane language or horseplay of any kind, is grounds for ejection</w:t>
      </w:r>
    </w:p>
    <w:p w:rsidR="002857A5" w:rsidRPr="00326202" w:rsidRDefault="002857A5" w:rsidP="002857A5">
      <w:pPr>
        <w:rPr>
          <w:b/>
          <w:sz w:val="22"/>
          <w:szCs w:val="22"/>
        </w:rPr>
      </w:pPr>
      <w:r>
        <w:rPr>
          <w:b/>
          <w:sz w:val="22"/>
          <w:szCs w:val="22"/>
        </w:rPr>
        <w:t xml:space="preserve">      </w:t>
      </w:r>
      <w:proofErr w:type="gramStart"/>
      <w:r>
        <w:rPr>
          <w:b/>
          <w:sz w:val="22"/>
          <w:szCs w:val="22"/>
        </w:rPr>
        <w:t>f</w:t>
      </w:r>
      <w:r w:rsidRPr="00326202">
        <w:rPr>
          <w:b/>
          <w:sz w:val="22"/>
          <w:szCs w:val="22"/>
        </w:rPr>
        <w:t>rom</w:t>
      </w:r>
      <w:proofErr w:type="gramEnd"/>
      <w:r>
        <w:rPr>
          <w:b/>
          <w:sz w:val="22"/>
          <w:szCs w:val="22"/>
        </w:rPr>
        <w:t xml:space="preserve"> the pool’s </w:t>
      </w:r>
      <w:r w:rsidRPr="00326202">
        <w:rPr>
          <w:b/>
          <w:sz w:val="22"/>
          <w:szCs w:val="22"/>
        </w:rPr>
        <w:t xml:space="preserve">area.   </w:t>
      </w:r>
    </w:p>
    <w:p w:rsidR="00D6335E" w:rsidRPr="00326202" w:rsidRDefault="002857A5" w:rsidP="00D04131">
      <w:pPr>
        <w:rPr>
          <w:b/>
          <w:color w:val="000000" w:themeColor="text1"/>
          <w:sz w:val="22"/>
          <w:szCs w:val="22"/>
        </w:rPr>
      </w:pPr>
      <w:r>
        <w:rPr>
          <w:b/>
          <w:color w:val="000000" w:themeColor="text1"/>
          <w:sz w:val="22"/>
          <w:szCs w:val="22"/>
        </w:rPr>
        <w:t xml:space="preserve">12. </w:t>
      </w:r>
      <w:r w:rsidR="00B63685" w:rsidRPr="00326202">
        <w:rPr>
          <w:b/>
          <w:color w:val="000000" w:themeColor="text1"/>
          <w:sz w:val="22"/>
          <w:szCs w:val="22"/>
        </w:rPr>
        <w:t>S</w:t>
      </w:r>
      <w:r w:rsidR="00D6335E" w:rsidRPr="00326202">
        <w:rPr>
          <w:b/>
          <w:color w:val="000000" w:themeColor="text1"/>
          <w:sz w:val="22"/>
          <w:szCs w:val="22"/>
        </w:rPr>
        <w:t>wimwear</w:t>
      </w:r>
      <w:r w:rsidR="00B63685" w:rsidRPr="00326202">
        <w:rPr>
          <w:b/>
          <w:color w:val="000000" w:themeColor="text1"/>
          <w:sz w:val="22"/>
          <w:szCs w:val="22"/>
        </w:rPr>
        <w:t xml:space="preserve"> </w:t>
      </w:r>
      <w:r w:rsidR="00527CF6" w:rsidRPr="00326202">
        <w:rPr>
          <w:b/>
          <w:color w:val="000000" w:themeColor="text1"/>
          <w:sz w:val="22"/>
          <w:szCs w:val="22"/>
        </w:rPr>
        <w:t>such as cuto</w:t>
      </w:r>
      <w:r w:rsidR="00291434">
        <w:rPr>
          <w:b/>
          <w:color w:val="000000" w:themeColor="text1"/>
          <w:sz w:val="22"/>
          <w:szCs w:val="22"/>
        </w:rPr>
        <w:t xml:space="preserve">ffs and denim shorts </w:t>
      </w:r>
      <w:r w:rsidR="00D137A1" w:rsidRPr="00326202">
        <w:rPr>
          <w:b/>
          <w:color w:val="000000" w:themeColor="text1"/>
          <w:sz w:val="22"/>
          <w:szCs w:val="22"/>
        </w:rPr>
        <w:t>may not be</w:t>
      </w:r>
      <w:r w:rsidR="00527CF6" w:rsidRPr="00326202">
        <w:rPr>
          <w:b/>
          <w:color w:val="000000" w:themeColor="text1"/>
          <w:sz w:val="22"/>
          <w:szCs w:val="22"/>
        </w:rPr>
        <w:t xml:space="preserve"> worn in the pools.                   </w:t>
      </w:r>
    </w:p>
    <w:p w:rsidR="00B51EBD" w:rsidRDefault="002E0622" w:rsidP="00B51EBD">
      <w:pPr>
        <w:ind w:right="-126"/>
        <w:rPr>
          <w:b/>
          <w:color w:val="000000" w:themeColor="text1"/>
          <w:sz w:val="22"/>
          <w:szCs w:val="22"/>
        </w:rPr>
      </w:pPr>
      <w:r w:rsidRPr="00326202">
        <w:rPr>
          <w:b/>
          <w:color w:val="000000" w:themeColor="text1"/>
          <w:sz w:val="22"/>
          <w:szCs w:val="22"/>
        </w:rPr>
        <w:t>1</w:t>
      </w:r>
      <w:r w:rsidR="002857A5">
        <w:rPr>
          <w:b/>
          <w:color w:val="000000" w:themeColor="text1"/>
          <w:sz w:val="22"/>
          <w:szCs w:val="22"/>
        </w:rPr>
        <w:t>3</w:t>
      </w:r>
      <w:r w:rsidR="008E7A81">
        <w:rPr>
          <w:b/>
          <w:color w:val="000000" w:themeColor="text1"/>
          <w:sz w:val="22"/>
          <w:szCs w:val="22"/>
        </w:rPr>
        <w:t xml:space="preserve">. </w:t>
      </w:r>
      <w:r w:rsidR="0008711C" w:rsidRPr="00326202">
        <w:rPr>
          <w:b/>
          <w:color w:val="000000" w:themeColor="text1"/>
          <w:sz w:val="22"/>
          <w:szCs w:val="22"/>
        </w:rPr>
        <w:t>I</w:t>
      </w:r>
      <w:r w:rsidR="005344D0" w:rsidRPr="00326202">
        <w:rPr>
          <w:b/>
          <w:color w:val="000000" w:themeColor="text1"/>
          <w:sz w:val="22"/>
          <w:szCs w:val="22"/>
        </w:rPr>
        <w:t>ncontinent</w:t>
      </w:r>
      <w:r w:rsidR="007B0252" w:rsidRPr="00326202">
        <w:rPr>
          <w:b/>
          <w:color w:val="000000" w:themeColor="text1"/>
          <w:sz w:val="22"/>
          <w:szCs w:val="22"/>
        </w:rPr>
        <w:t xml:space="preserve"> </w:t>
      </w:r>
      <w:r w:rsidR="0008711C" w:rsidRPr="00326202">
        <w:rPr>
          <w:b/>
          <w:color w:val="000000" w:themeColor="text1"/>
          <w:sz w:val="22"/>
          <w:szCs w:val="22"/>
        </w:rPr>
        <w:t xml:space="preserve">individuals or those not toilet trained, </w:t>
      </w:r>
      <w:r w:rsidRPr="00326202">
        <w:rPr>
          <w:b/>
          <w:color w:val="000000" w:themeColor="text1"/>
          <w:sz w:val="22"/>
          <w:szCs w:val="22"/>
        </w:rPr>
        <w:t xml:space="preserve">must wear </w:t>
      </w:r>
      <w:r w:rsidRPr="00326202">
        <w:rPr>
          <w:b/>
          <w:color w:val="000000" w:themeColor="text1"/>
          <w:sz w:val="22"/>
          <w:szCs w:val="22"/>
          <w:u w:val="single"/>
        </w:rPr>
        <w:t>swim diapers</w:t>
      </w:r>
      <w:r w:rsidR="00736D10">
        <w:rPr>
          <w:b/>
          <w:color w:val="000000" w:themeColor="text1"/>
          <w:sz w:val="22"/>
          <w:szCs w:val="22"/>
        </w:rPr>
        <w:t xml:space="preserve"> and </w:t>
      </w:r>
      <w:r w:rsidR="007C253C">
        <w:rPr>
          <w:b/>
          <w:color w:val="000000" w:themeColor="text1"/>
          <w:sz w:val="22"/>
          <w:szCs w:val="22"/>
        </w:rPr>
        <w:t>cha</w:t>
      </w:r>
      <w:r w:rsidR="00B51EBD">
        <w:rPr>
          <w:b/>
          <w:color w:val="000000" w:themeColor="text1"/>
          <w:sz w:val="22"/>
          <w:szCs w:val="22"/>
        </w:rPr>
        <w:t>nged</w:t>
      </w:r>
      <w:r w:rsidR="0008711C" w:rsidRPr="00326202">
        <w:rPr>
          <w:b/>
          <w:color w:val="000000" w:themeColor="text1"/>
          <w:sz w:val="22"/>
          <w:szCs w:val="22"/>
        </w:rPr>
        <w:t xml:space="preserve"> </w:t>
      </w:r>
      <w:r w:rsidRPr="00326202">
        <w:rPr>
          <w:b/>
          <w:color w:val="000000" w:themeColor="text1"/>
          <w:sz w:val="22"/>
          <w:szCs w:val="22"/>
        </w:rPr>
        <w:t>in</w:t>
      </w:r>
      <w:r w:rsidR="00CB0C1A" w:rsidRPr="00326202">
        <w:rPr>
          <w:b/>
          <w:color w:val="000000" w:themeColor="text1"/>
          <w:sz w:val="22"/>
          <w:szCs w:val="22"/>
        </w:rPr>
        <w:t xml:space="preserve"> </w:t>
      </w:r>
      <w:r w:rsidRPr="00326202">
        <w:rPr>
          <w:b/>
          <w:color w:val="000000" w:themeColor="text1"/>
          <w:sz w:val="22"/>
          <w:szCs w:val="22"/>
        </w:rPr>
        <w:t>the</w:t>
      </w:r>
      <w:r w:rsidR="0003509B">
        <w:rPr>
          <w:b/>
          <w:color w:val="000000" w:themeColor="text1"/>
          <w:sz w:val="22"/>
          <w:szCs w:val="22"/>
        </w:rPr>
        <w:t xml:space="preserve"> restrooms.</w:t>
      </w:r>
    </w:p>
    <w:p w:rsidR="00EA4303" w:rsidRPr="002857A5" w:rsidRDefault="00D6335E" w:rsidP="00A1529B">
      <w:pPr>
        <w:rPr>
          <w:b/>
          <w:color w:val="000000" w:themeColor="text1"/>
          <w:sz w:val="22"/>
          <w:szCs w:val="22"/>
        </w:rPr>
      </w:pPr>
      <w:r w:rsidRPr="00326202">
        <w:rPr>
          <w:b/>
          <w:color w:val="000000" w:themeColor="text1"/>
          <w:sz w:val="22"/>
          <w:szCs w:val="22"/>
        </w:rPr>
        <w:t>1</w:t>
      </w:r>
      <w:r w:rsidR="002857A5">
        <w:rPr>
          <w:b/>
          <w:color w:val="000000" w:themeColor="text1"/>
          <w:sz w:val="22"/>
          <w:szCs w:val="22"/>
        </w:rPr>
        <w:t>4</w:t>
      </w:r>
      <w:r w:rsidRPr="00326202">
        <w:rPr>
          <w:b/>
          <w:color w:val="000000" w:themeColor="text1"/>
          <w:sz w:val="22"/>
          <w:szCs w:val="22"/>
        </w:rPr>
        <w:t>.</w:t>
      </w:r>
      <w:r w:rsidR="008E7A81">
        <w:rPr>
          <w:b/>
          <w:color w:val="000000" w:themeColor="text1"/>
          <w:sz w:val="22"/>
          <w:szCs w:val="22"/>
        </w:rPr>
        <w:t xml:space="preserve"> </w:t>
      </w:r>
      <w:r w:rsidR="001D6798" w:rsidRPr="00326202">
        <w:rPr>
          <w:b/>
          <w:color w:val="000000" w:themeColor="text1"/>
          <w:sz w:val="22"/>
          <w:szCs w:val="22"/>
        </w:rPr>
        <w:t xml:space="preserve">Anyone wearing </w:t>
      </w:r>
      <w:r w:rsidR="00527CF6" w:rsidRPr="00326202">
        <w:rPr>
          <w:b/>
          <w:color w:val="000000" w:themeColor="text1"/>
          <w:sz w:val="22"/>
          <w:szCs w:val="22"/>
        </w:rPr>
        <w:t>bandages</w:t>
      </w:r>
      <w:r w:rsidR="001D6798" w:rsidRPr="00326202">
        <w:rPr>
          <w:b/>
          <w:color w:val="000000" w:themeColor="text1"/>
          <w:sz w:val="22"/>
          <w:szCs w:val="22"/>
        </w:rPr>
        <w:t xml:space="preserve"> </w:t>
      </w:r>
      <w:r w:rsidR="0008711C" w:rsidRPr="00326202">
        <w:rPr>
          <w:b/>
          <w:color w:val="000000" w:themeColor="text1"/>
          <w:sz w:val="22"/>
          <w:szCs w:val="22"/>
        </w:rPr>
        <w:t>to</w:t>
      </w:r>
      <w:r w:rsidR="001D6798" w:rsidRPr="00326202">
        <w:rPr>
          <w:b/>
          <w:color w:val="000000" w:themeColor="text1"/>
          <w:sz w:val="22"/>
          <w:szCs w:val="22"/>
        </w:rPr>
        <w:t xml:space="preserve"> </w:t>
      </w:r>
      <w:r w:rsidR="00AF4F49" w:rsidRPr="00326202">
        <w:rPr>
          <w:b/>
          <w:color w:val="000000" w:themeColor="text1"/>
          <w:sz w:val="22"/>
          <w:szCs w:val="22"/>
        </w:rPr>
        <w:t>restrain</w:t>
      </w:r>
      <w:r w:rsidR="001026C4" w:rsidRPr="00326202">
        <w:rPr>
          <w:b/>
          <w:color w:val="000000" w:themeColor="text1"/>
          <w:sz w:val="22"/>
          <w:szCs w:val="22"/>
        </w:rPr>
        <w:t xml:space="preserve"> </w:t>
      </w:r>
      <w:r w:rsidR="00382B5F" w:rsidRPr="00326202">
        <w:rPr>
          <w:b/>
          <w:color w:val="000000" w:themeColor="text1"/>
          <w:sz w:val="22"/>
          <w:szCs w:val="22"/>
        </w:rPr>
        <w:t>bodily fluids</w:t>
      </w:r>
      <w:r w:rsidR="00291434">
        <w:rPr>
          <w:b/>
          <w:color w:val="000000" w:themeColor="text1"/>
          <w:sz w:val="22"/>
          <w:szCs w:val="22"/>
        </w:rPr>
        <w:t xml:space="preserve"> </w:t>
      </w:r>
      <w:r w:rsidR="00C168D6" w:rsidRPr="00326202">
        <w:rPr>
          <w:b/>
          <w:color w:val="000000" w:themeColor="text1"/>
          <w:sz w:val="22"/>
          <w:szCs w:val="22"/>
        </w:rPr>
        <w:t xml:space="preserve">are not allowed in </w:t>
      </w:r>
      <w:r w:rsidR="00433447" w:rsidRPr="00326202">
        <w:rPr>
          <w:b/>
          <w:color w:val="000000" w:themeColor="text1"/>
          <w:sz w:val="22"/>
          <w:szCs w:val="22"/>
        </w:rPr>
        <w:t>the pools.</w:t>
      </w:r>
      <w:r w:rsidRPr="00326202">
        <w:rPr>
          <w:b/>
          <w:color w:val="000000" w:themeColor="text1"/>
          <w:sz w:val="22"/>
          <w:szCs w:val="22"/>
        </w:rPr>
        <w:t xml:space="preserve"> </w:t>
      </w:r>
      <w:r w:rsidR="004F4884" w:rsidRPr="00326202">
        <w:rPr>
          <w:b/>
          <w:color w:val="000000" w:themeColor="text1"/>
          <w:sz w:val="22"/>
          <w:szCs w:val="22"/>
        </w:rPr>
        <w:t xml:space="preserve"> </w:t>
      </w:r>
      <w:r w:rsidR="008E7A81">
        <w:rPr>
          <w:b/>
          <w:sz w:val="22"/>
          <w:szCs w:val="22"/>
        </w:rPr>
        <w:t xml:space="preserve"> </w:t>
      </w:r>
    </w:p>
    <w:p w:rsidR="00326202" w:rsidRDefault="00521C6E" w:rsidP="004B09FA">
      <w:pPr>
        <w:rPr>
          <w:b/>
          <w:sz w:val="22"/>
          <w:szCs w:val="22"/>
        </w:rPr>
      </w:pPr>
      <w:r w:rsidRPr="00326202">
        <w:rPr>
          <w:b/>
          <w:sz w:val="22"/>
          <w:szCs w:val="22"/>
        </w:rPr>
        <w:t>1</w:t>
      </w:r>
      <w:r w:rsidR="00743EA9">
        <w:rPr>
          <w:b/>
          <w:sz w:val="22"/>
          <w:szCs w:val="22"/>
        </w:rPr>
        <w:t>5</w:t>
      </w:r>
      <w:r w:rsidR="008E7A81">
        <w:rPr>
          <w:b/>
          <w:sz w:val="22"/>
          <w:szCs w:val="22"/>
        </w:rPr>
        <w:t xml:space="preserve">. </w:t>
      </w:r>
      <w:r w:rsidR="00EA4303" w:rsidRPr="00326202">
        <w:rPr>
          <w:b/>
          <w:sz w:val="22"/>
          <w:szCs w:val="22"/>
        </w:rPr>
        <w:t xml:space="preserve">Any object such as boogie boards, black inner tubes, huge balloons and </w:t>
      </w:r>
      <w:r w:rsidR="00B14BB3" w:rsidRPr="00326202">
        <w:rPr>
          <w:b/>
          <w:sz w:val="22"/>
          <w:szCs w:val="22"/>
        </w:rPr>
        <w:t xml:space="preserve">other </w:t>
      </w:r>
      <w:r w:rsidR="009959F0" w:rsidRPr="00326202">
        <w:rPr>
          <w:b/>
          <w:sz w:val="22"/>
          <w:szCs w:val="22"/>
        </w:rPr>
        <w:t>floating devic</w:t>
      </w:r>
      <w:r w:rsidR="004463B4" w:rsidRPr="00326202">
        <w:rPr>
          <w:b/>
          <w:sz w:val="22"/>
          <w:szCs w:val="22"/>
        </w:rPr>
        <w:t>es</w:t>
      </w:r>
      <w:r w:rsidR="004B30EF" w:rsidRPr="00326202">
        <w:rPr>
          <w:b/>
          <w:sz w:val="22"/>
          <w:szCs w:val="22"/>
        </w:rPr>
        <w:t xml:space="preserve"> </w:t>
      </w:r>
      <w:r w:rsidR="00EA4303" w:rsidRPr="00326202">
        <w:rPr>
          <w:b/>
          <w:sz w:val="22"/>
          <w:szCs w:val="22"/>
        </w:rPr>
        <w:t>that obstructs the</w:t>
      </w:r>
    </w:p>
    <w:p w:rsidR="00EA4303" w:rsidRPr="00326202" w:rsidRDefault="008E7A81" w:rsidP="004B09FA">
      <w:pPr>
        <w:rPr>
          <w:b/>
          <w:sz w:val="22"/>
          <w:szCs w:val="22"/>
        </w:rPr>
      </w:pPr>
      <w:r>
        <w:rPr>
          <w:b/>
          <w:sz w:val="22"/>
          <w:szCs w:val="22"/>
        </w:rPr>
        <w:t xml:space="preserve">      </w:t>
      </w:r>
      <w:proofErr w:type="gramStart"/>
      <w:r w:rsidR="00EA4303" w:rsidRPr="00326202">
        <w:rPr>
          <w:b/>
          <w:sz w:val="22"/>
          <w:szCs w:val="22"/>
        </w:rPr>
        <w:t>view</w:t>
      </w:r>
      <w:proofErr w:type="gramEnd"/>
      <w:r w:rsidR="004B09FA" w:rsidRPr="00326202">
        <w:rPr>
          <w:b/>
          <w:sz w:val="22"/>
          <w:szCs w:val="22"/>
        </w:rPr>
        <w:t xml:space="preserve"> of any</w:t>
      </w:r>
      <w:r w:rsidR="004A4970" w:rsidRPr="00326202">
        <w:rPr>
          <w:b/>
          <w:sz w:val="22"/>
          <w:szCs w:val="22"/>
        </w:rPr>
        <w:t xml:space="preserve"> </w:t>
      </w:r>
      <w:r w:rsidR="004B09FA" w:rsidRPr="00326202">
        <w:rPr>
          <w:b/>
          <w:sz w:val="22"/>
          <w:szCs w:val="22"/>
        </w:rPr>
        <w:t xml:space="preserve">authorized </w:t>
      </w:r>
      <w:r w:rsidR="002857A5">
        <w:rPr>
          <w:b/>
          <w:sz w:val="22"/>
          <w:szCs w:val="22"/>
        </w:rPr>
        <w:t xml:space="preserve">pool </w:t>
      </w:r>
      <w:r w:rsidR="004B09FA" w:rsidRPr="00326202">
        <w:rPr>
          <w:b/>
          <w:sz w:val="22"/>
          <w:szCs w:val="22"/>
        </w:rPr>
        <w:t xml:space="preserve">personnel are </w:t>
      </w:r>
      <w:r w:rsidR="004B09FA" w:rsidRPr="00326202">
        <w:rPr>
          <w:b/>
          <w:sz w:val="22"/>
          <w:szCs w:val="22"/>
          <w:u w:val="single"/>
        </w:rPr>
        <w:t>not allowed</w:t>
      </w:r>
      <w:r w:rsidR="004B09FA" w:rsidRPr="00326202">
        <w:rPr>
          <w:b/>
          <w:sz w:val="22"/>
          <w:szCs w:val="22"/>
        </w:rPr>
        <w:t xml:space="preserve">.                                                                                                  </w:t>
      </w:r>
      <w:r w:rsidR="00EA4303" w:rsidRPr="00326202">
        <w:rPr>
          <w:b/>
          <w:sz w:val="22"/>
          <w:szCs w:val="22"/>
        </w:rPr>
        <w:t xml:space="preserve"> </w:t>
      </w:r>
      <w:r w:rsidR="00734E2A" w:rsidRPr="00326202">
        <w:rPr>
          <w:b/>
          <w:sz w:val="22"/>
          <w:szCs w:val="22"/>
        </w:rPr>
        <w:br/>
      </w:r>
      <w:r w:rsidR="00521C6E" w:rsidRPr="00326202">
        <w:rPr>
          <w:b/>
          <w:sz w:val="22"/>
          <w:szCs w:val="22"/>
        </w:rPr>
        <w:t>1</w:t>
      </w:r>
      <w:r w:rsidR="00743EA9">
        <w:rPr>
          <w:b/>
          <w:sz w:val="22"/>
          <w:szCs w:val="22"/>
        </w:rPr>
        <w:t>6</w:t>
      </w:r>
      <w:r w:rsidR="00EE7BC3" w:rsidRPr="00326202">
        <w:rPr>
          <w:b/>
          <w:sz w:val="22"/>
          <w:szCs w:val="22"/>
        </w:rPr>
        <w:t xml:space="preserve">. </w:t>
      </w:r>
      <w:r w:rsidR="00D7530C">
        <w:rPr>
          <w:b/>
          <w:sz w:val="22"/>
          <w:szCs w:val="22"/>
        </w:rPr>
        <w:t xml:space="preserve">Items </w:t>
      </w:r>
      <w:r w:rsidR="0013356E" w:rsidRPr="00326202">
        <w:rPr>
          <w:b/>
          <w:sz w:val="22"/>
          <w:szCs w:val="22"/>
          <w:u w:val="single"/>
        </w:rPr>
        <w:t>not allowed</w:t>
      </w:r>
      <w:r w:rsidR="0013356E" w:rsidRPr="00326202">
        <w:rPr>
          <w:b/>
          <w:sz w:val="22"/>
          <w:szCs w:val="22"/>
        </w:rPr>
        <w:t xml:space="preserve"> </w:t>
      </w:r>
      <w:r w:rsidR="007D0147" w:rsidRPr="00326202">
        <w:rPr>
          <w:b/>
          <w:sz w:val="22"/>
          <w:szCs w:val="22"/>
        </w:rPr>
        <w:t>in the pool</w:t>
      </w:r>
      <w:r w:rsidR="0057436F" w:rsidRPr="00326202">
        <w:rPr>
          <w:b/>
          <w:sz w:val="22"/>
          <w:szCs w:val="22"/>
        </w:rPr>
        <w:t>’s</w:t>
      </w:r>
      <w:r w:rsidR="007D0147" w:rsidRPr="00326202">
        <w:rPr>
          <w:b/>
          <w:sz w:val="22"/>
          <w:szCs w:val="22"/>
        </w:rPr>
        <w:t xml:space="preserve"> area </w:t>
      </w:r>
      <w:r w:rsidR="0013356E" w:rsidRPr="00326202">
        <w:rPr>
          <w:b/>
          <w:sz w:val="22"/>
          <w:szCs w:val="22"/>
        </w:rPr>
        <w:t>include glass, skates, skateboards, bicycles, basketballs and soccer</w:t>
      </w:r>
      <w:r w:rsidR="00D7530C">
        <w:rPr>
          <w:b/>
          <w:sz w:val="22"/>
          <w:szCs w:val="22"/>
        </w:rPr>
        <w:t xml:space="preserve"> balls.</w:t>
      </w:r>
    </w:p>
    <w:p w:rsidR="00326202" w:rsidRDefault="00A475CF" w:rsidP="00FA5787">
      <w:pPr>
        <w:rPr>
          <w:b/>
          <w:color w:val="000000" w:themeColor="text1"/>
          <w:sz w:val="22"/>
          <w:szCs w:val="22"/>
        </w:rPr>
      </w:pPr>
      <w:r w:rsidRPr="00326202">
        <w:rPr>
          <w:b/>
          <w:sz w:val="22"/>
          <w:szCs w:val="22"/>
        </w:rPr>
        <w:t>1</w:t>
      </w:r>
      <w:r w:rsidR="00743EA9">
        <w:rPr>
          <w:b/>
          <w:sz w:val="22"/>
          <w:szCs w:val="22"/>
        </w:rPr>
        <w:t>7</w:t>
      </w:r>
      <w:r w:rsidR="008E7A81">
        <w:rPr>
          <w:b/>
          <w:color w:val="000000" w:themeColor="text1"/>
          <w:sz w:val="22"/>
          <w:szCs w:val="22"/>
        </w:rPr>
        <w:t xml:space="preserve">. </w:t>
      </w:r>
      <w:r w:rsidR="00FA5787" w:rsidRPr="00326202">
        <w:rPr>
          <w:b/>
          <w:color w:val="000000" w:themeColor="text1"/>
          <w:sz w:val="22"/>
          <w:szCs w:val="22"/>
        </w:rPr>
        <w:t xml:space="preserve">At the discretion of authorized </w:t>
      </w:r>
      <w:r w:rsidR="008E4CBC" w:rsidRPr="00326202">
        <w:rPr>
          <w:b/>
          <w:color w:val="000000" w:themeColor="text1"/>
          <w:sz w:val="22"/>
          <w:szCs w:val="22"/>
        </w:rPr>
        <w:t xml:space="preserve">pool </w:t>
      </w:r>
      <w:r w:rsidR="00FA5787" w:rsidRPr="00326202">
        <w:rPr>
          <w:b/>
          <w:color w:val="000000" w:themeColor="text1"/>
          <w:sz w:val="22"/>
          <w:szCs w:val="22"/>
        </w:rPr>
        <w:t>personnel, water sports and games may be allowed if they do not interfere</w:t>
      </w:r>
    </w:p>
    <w:p w:rsidR="00B63685" w:rsidRPr="00326202" w:rsidRDefault="008E7A81" w:rsidP="00FA5787">
      <w:pPr>
        <w:rPr>
          <w:b/>
          <w:color w:val="000000" w:themeColor="text1"/>
          <w:sz w:val="22"/>
          <w:szCs w:val="22"/>
        </w:rPr>
      </w:pPr>
      <w:r>
        <w:rPr>
          <w:b/>
          <w:color w:val="000000" w:themeColor="text1"/>
          <w:sz w:val="22"/>
          <w:szCs w:val="22"/>
        </w:rPr>
        <w:t xml:space="preserve">      </w:t>
      </w:r>
      <w:proofErr w:type="gramStart"/>
      <w:r w:rsidR="00FA5787" w:rsidRPr="00326202">
        <w:rPr>
          <w:b/>
          <w:color w:val="000000" w:themeColor="text1"/>
          <w:sz w:val="22"/>
          <w:szCs w:val="22"/>
        </w:rPr>
        <w:t>with</w:t>
      </w:r>
      <w:proofErr w:type="gramEnd"/>
      <w:r w:rsidR="00FA5787" w:rsidRPr="00326202">
        <w:rPr>
          <w:b/>
          <w:color w:val="000000" w:themeColor="text1"/>
          <w:sz w:val="22"/>
          <w:szCs w:val="22"/>
        </w:rPr>
        <w:t xml:space="preserve"> </w:t>
      </w:r>
      <w:r w:rsidR="00AF0441" w:rsidRPr="00326202">
        <w:rPr>
          <w:b/>
          <w:color w:val="000000" w:themeColor="text1"/>
          <w:sz w:val="22"/>
          <w:szCs w:val="22"/>
        </w:rPr>
        <w:t>o</w:t>
      </w:r>
      <w:r w:rsidR="00FA5787" w:rsidRPr="00326202">
        <w:rPr>
          <w:b/>
          <w:color w:val="000000" w:themeColor="text1"/>
          <w:sz w:val="22"/>
          <w:szCs w:val="22"/>
        </w:rPr>
        <w:t>ther</w:t>
      </w:r>
      <w:r w:rsidR="004A4970" w:rsidRPr="00326202">
        <w:rPr>
          <w:b/>
          <w:color w:val="000000" w:themeColor="text1"/>
          <w:sz w:val="22"/>
          <w:szCs w:val="22"/>
        </w:rPr>
        <w:t xml:space="preserve"> </w:t>
      </w:r>
      <w:r w:rsidR="00071213" w:rsidRPr="00326202">
        <w:rPr>
          <w:b/>
          <w:color w:val="000000" w:themeColor="text1"/>
          <w:sz w:val="22"/>
          <w:szCs w:val="22"/>
        </w:rPr>
        <w:t>s</w:t>
      </w:r>
      <w:r w:rsidR="00FA5787" w:rsidRPr="00326202">
        <w:rPr>
          <w:b/>
          <w:color w:val="000000" w:themeColor="text1"/>
          <w:sz w:val="22"/>
          <w:szCs w:val="22"/>
        </w:rPr>
        <w:t xml:space="preserve">wimmers. </w:t>
      </w:r>
    </w:p>
    <w:p w:rsidR="00326202" w:rsidRDefault="00EE344F" w:rsidP="00FA5787">
      <w:pPr>
        <w:rPr>
          <w:b/>
          <w:color w:val="000000" w:themeColor="text1"/>
          <w:sz w:val="22"/>
          <w:szCs w:val="22"/>
        </w:rPr>
      </w:pPr>
      <w:r w:rsidRPr="00326202">
        <w:rPr>
          <w:b/>
          <w:color w:val="000000" w:themeColor="text1"/>
          <w:sz w:val="22"/>
          <w:szCs w:val="22"/>
        </w:rPr>
        <w:t>1</w:t>
      </w:r>
      <w:r w:rsidR="00743EA9">
        <w:rPr>
          <w:b/>
          <w:color w:val="000000" w:themeColor="text1"/>
          <w:sz w:val="22"/>
          <w:szCs w:val="22"/>
        </w:rPr>
        <w:t>8</w:t>
      </w:r>
      <w:r w:rsidR="00A475CF" w:rsidRPr="00326202">
        <w:rPr>
          <w:b/>
          <w:color w:val="000000" w:themeColor="text1"/>
          <w:sz w:val="22"/>
          <w:szCs w:val="22"/>
        </w:rPr>
        <w:t xml:space="preserve">. </w:t>
      </w:r>
      <w:r w:rsidR="00915E63" w:rsidRPr="00326202">
        <w:rPr>
          <w:b/>
          <w:color w:val="000000" w:themeColor="text1"/>
          <w:sz w:val="22"/>
          <w:szCs w:val="22"/>
        </w:rPr>
        <w:t xml:space="preserve">At </w:t>
      </w:r>
      <w:r w:rsidR="00FA5787" w:rsidRPr="00326202">
        <w:rPr>
          <w:b/>
          <w:color w:val="000000" w:themeColor="text1"/>
          <w:sz w:val="22"/>
          <w:szCs w:val="22"/>
        </w:rPr>
        <w:t>a swimmers request, a lap lane may be created at the Sports Park pool, at the discretion of authorized</w:t>
      </w:r>
      <w:r w:rsidR="007C253C">
        <w:rPr>
          <w:b/>
          <w:color w:val="000000" w:themeColor="text1"/>
          <w:sz w:val="22"/>
          <w:szCs w:val="22"/>
        </w:rPr>
        <w:t xml:space="preserve"> pool</w:t>
      </w:r>
    </w:p>
    <w:p w:rsidR="00FA5787" w:rsidRPr="00326202" w:rsidRDefault="008E7A81" w:rsidP="00FA5787">
      <w:pPr>
        <w:rPr>
          <w:b/>
          <w:color w:val="000000" w:themeColor="text1"/>
          <w:sz w:val="22"/>
          <w:szCs w:val="22"/>
        </w:rPr>
      </w:pPr>
      <w:r>
        <w:rPr>
          <w:b/>
          <w:color w:val="000000" w:themeColor="text1"/>
          <w:sz w:val="22"/>
          <w:szCs w:val="22"/>
        </w:rPr>
        <w:t xml:space="preserve">      </w:t>
      </w:r>
      <w:proofErr w:type="gramStart"/>
      <w:r w:rsidR="00915E63" w:rsidRPr="00326202">
        <w:rPr>
          <w:b/>
          <w:color w:val="000000" w:themeColor="text1"/>
          <w:sz w:val="22"/>
          <w:szCs w:val="22"/>
        </w:rPr>
        <w:t>personnel</w:t>
      </w:r>
      <w:proofErr w:type="gramEnd"/>
      <w:r w:rsidR="00915E63" w:rsidRPr="00326202">
        <w:rPr>
          <w:b/>
          <w:color w:val="000000" w:themeColor="text1"/>
          <w:sz w:val="22"/>
          <w:szCs w:val="22"/>
        </w:rPr>
        <w:t>.</w:t>
      </w:r>
      <w:r w:rsidR="008E4CBC" w:rsidRPr="00326202">
        <w:rPr>
          <w:b/>
          <w:color w:val="000000" w:themeColor="text1"/>
          <w:sz w:val="22"/>
          <w:szCs w:val="22"/>
        </w:rPr>
        <w:t xml:space="preserve"> </w:t>
      </w:r>
    </w:p>
    <w:p w:rsidR="002857A5" w:rsidRDefault="00743EA9" w:rsidP="003B397E">
      <w:pPr>
        <w:rPr>
          <w:b/>
          <w:sz w:val="22"/>
          <w:szCs w:val="22"/>
        </w:rPr>
      </w:pPr>
      <w:r>
        <w:rPr>
          <w:b/>
          <w:sz w:val="22"/>
          <w:szCs w:val="22"/>
        </w:rPr>
        <w:t>19</w:t>
      </w:r>
      <w:r w:rsidR="008E7A81">
        <w:rPr>
          <w:b/>
          <w:sz w:val="22"/>
          <w:szCs w:val="22"/>
        </w:rPr>
        <w:t xml:space="preserve">. </w:t>
      </w:r>
      <w:r w:rsidR="00EA4303" w:rsidRPr="00326202">
        <w:rPr>
          <w:b/>
          <w:sz w:val="22"/>
          <w:szCs w:val="22"/>
        </w:rPr>
        <w:t xml:space="preserve">Alcoholic beverages or persons under the influence of alcohol or drugs are </w:t>
      </w:r>
      <w:r w:rsidR="00EA4303" w:rsidRPr="00326202">
        <w:rPr>
          <w:b/>
          <w:sz w:val="22"/>
          <w:szCs w:val="22"/>
          <w:u w:val="single"/>
        </w:rPr>
        <w:t>not allowed</w:t>
      </w:r>
      <w:r w:rsidR="00EA4303" w:rsidRPr="00326202">
        <w:rPr>
          <w:b/>
          <w:sz w:val="22"/>
          <w:szCs w:val="22"/>
        </w:rPr>
        <w:t xml:space="preserve">.  </w:t>
      </w:r>
      <w:r w:rsidR="00B85601" w:rsidRPr="00326202">
        <w:rPr>
          <w:b/>
          <w:sz w:val="22"/>
          <w:szCs w:val="22"/>
        </w:rPr>
        <w:br/>
      </w:r>
      <w:r w:rsidR="002E0622" w:rsidRPr="00326202">
        <w:rPr>
          <w:b/>
          <w:sz w:val="22"/>
          <w:szCs w:val="22"/>
        </w:rPr>
        <w:t>2</w:t>
      </w:r>
      <w:r>
        <w:rPr>
          <w:b/>
          <w:sz w:val="22"/>
          <w:szCs w:val="22"/>
        </w:rPr>
        <w:t>0</w:t>
      </w:r>
      <w:r w:rsidR="00B85601" w:rsidRPr="00326202">
        <w:rPr>
          <w:b/>
          <w:sz w:val="22"/>
          <w:szCs w:val="22"/>
        </w:rPr>
        <w:t>.</w:t>
      </w:r>
      <w:r w:rsidR="008E7A81">
        <w:rPr>
          <w:b/>
          <w:sz w:val="22"/>
          <w:szCs w:val="22"/>
        </w:rPr>
        <w:t xml:space="preserve"> </w:t>
      </w:r>
      <w:r w:rsidR="00B85601" w:rsidRPr="00326202">
        <w:rPr>
          <w:b/>
          <w:sz w:val="22"/>
          <w:szCs w:val="22"/>
        </w:rPr>
        <w:t xml:space="preserve">Food and </w:t>
      </w:r>
      <w:r w:rsidR="00792B47" w:rsidRPr="00326202">
        <w:rPr>
          <w:b/>
          <w:sz w:val="22"/>
          <w:szCs w:val="22"/>
        </w:rPr>
        <w:t xml:space="preserve">non-alcoholic beverages </w:t>
      </w:r>
      <w:r w:rsidR="00315208" w:rsidRPr="00326202">
        <w:rPr>
          <w:b/>
          <w:sz w:val="22"/>
          <w:szCs w:val="22"/>
          <w:u w:val="single"/>
        </w:rPr>
        <w:t>are allowed</w:t>
      </w:r>
      <w:r w:rsidR="00921CFA" w:rsidRPr="00326202">
        <w:rPr>
          <w:b/>
          <w:sz w:val="22"/>
          <w:szCs w:val="22"/>
        </w:rPr>
        <w:t xml:space="preserve"> on</w:t>
      </w:r>
      <w:r w:rsidR="002857A5">
        <w:rPr>
          <w:b/>
          <w:sz w:val="22"/>
          <w:szCs w:val="22"/>
        </w:rPr>
        <w:t>ly on</w:t>
      </w:r>
      <w:r w:rsidR="00921CFA" w:rsidRPr="00326202">
        <w:rPr>
          <w:b/>
          <w:sz w:val="22"/>
          <w:szCs w:val="22"/>
        </w:rPr>
        <w:t xml:space="preserve"> the patios.  Drinks must be </w:t>
      </w:r>
      <w:r w:rsidR="00AF08F8" w:rsidRPr="00326202">
        <w:rPr>
          <w:b/>
          <w:sz w:val="22"/>
          <w:szCs w:val="22"/>
        </w:rPr>
        <w:t>in un</w:t>
      </w:r>
      <w:r w:rsidR="00217F62" w:rsidRPr="00326202">
        <w:rPr>
          <w:b/>
          <w:sz w:val="22"/>
          <w:szCs w:val="22"/>
        </w:rPr>
        <w:t>b</w:t>
      </w:r>
      <w:r w:rsidR="00AF08F8" w:rsidRPr="00326202">
        <w:rPr>
          <w:b/>
          <w:sz w:val="22"/>
          <w:szCs w:val="22"/>
        </w:rPr>
        <w:t>r</w:t>
      </w:r>
      <w:r w:rsidR="00217F62" w:rsidRPr="00326202">
        <w:rPr>
          <w:b/>
          <w:sz w:val="22"/>
          <w:szCs w:val="22"/>
        </w:rPr>
        <w:t xml:space="preserve">eakable containers </w:t>
      </w:r>
    </w:p>
    <w:p w:rsidR="00F01170" w:rsidRPr="00326202" w:rsidRDefault="002857A5" w:rsidP="003B397E">
      <w:pPr>
        <w:rPr>
          <w:b/>
          <w:sz w:val="22"/>
          <w:szCs w:val="22"/>
        </w:rPr>
      </w:pPr>
      <w:r>
        <w:rPr>
          <w:b/>
          <w:sz w:val="22"/>
          <w:szCs w:val="22"/>
        </w:rPr>
        <w:t xml:space="preserve">      </w:t>
      </w:r>
      <w:proofErr w:type="gramStart"/>
      <w:r w:rsidR="00217F62" w:rsidRPr="00326202">
        <w:rPr>
          <w:b/>
          <w:sz w:val="22"/>
          <w:szCs w:val="22"/>
        </w:rPr>
        <w:t>and</w:t>
      </w:r>
      <w:proofErr w:type="gramEnd"/>
      <w:r w:rsidR="00217F62" w:rsidRPr="00326202">
        <w:rPr>
          <w:b/>
          <w:sz w:val="22"/>
          <w:szCs w:val="22"/>
        </w:rPr>
        <w:t xml:space="preserve"> </w:t>
      </w:r>
      <w:r w:rsidR="00921CFA" w:rsidRPr="00326202">
        <w:rPr>
          <w:b/>
          <w:sz w:val="22"/>
          <w:szCs w:val="22"/>
        </w:rPr>
        <w:t>are</w:t>
      </w:r>
      <w:r>
        <w:rPr>
          <w:b/>
          <w:sz w:val="22"/>
          <w:szCs w:val="22"/>
        </w:rPr>
        <w:t xml:space="preserve"> </w:t>
      </w:r>
      <w:r w:rsidR="00921CFA" w:rsidRPr="00326202">
        <w:rPr>
          <w:b/>
          <w:sz w:val="22"/>
          <w:szCs w:val="22"/>
        </w:rPr>
        <w:t>not</w:t>
      </w:r>
      <w:r w:rsidR="006229DF" w:rsidRPr="00326202">
        <w:rPr>
          <w:b/>
          <w:sz w:val="22"/>
          <w:szCs w:val="22"/>
        </w:rPr>
        <w:t xml:space="preserve"> </w:t>
      </w:r>
      <w:r w:rsidR="00921CFA" w:rsidRPr="00326202">
        <w:rPr>
          <w:b/>
          <w:sz w:val="22"/>
          <w:szCs w:val="22"/>
        </w:rPr>
        <w:t xml:space="preserve">permitted </w:t>
      </w:r>
      <w:r w:rsidR="00B85601" w:rsidRPr="00326202">
        <w:rPr>
          <w:b/>
          <w:sz w:val="22"/>
          <w:szCs w:val="22"/>
        </w:rPr>
        <w:t>with</w:t>
      </w:r>
      <w:r w:rsidR="00E5546D" w:rsidRPr="00326202">
        <w:rPr>
          <w:b/>
          <w:sz w:val="22"/>
          <w:szCs w:val="22"/>
        </w:rPr>
        <w:t>in</w:t>
      </w:r>
      <w:r w:rsidR="00792B47" w:rsidRPr="00326202">
        <w:rPr>
          <w:b/>
          <w:sz w:val="22"/>
          <w:szCs w:val="22"/>
        </w:rPr>
        <w:t xml:space="preserve"> 10 feet</w:t>
      </w:r>
      <w:r w:rsidR="00921CFA" w:rsidRPr="00326202">
        <w:rPr>
          <w:b/>
          <w:sz w:val="22"/>
          <w:szCs w:val="22"/>
        </w:rPr>
        <w:t xml:space="preserve"> </w:t>
      </w:r>
      <w:r w:rsidR="00E5546D" w:rsidRPr="00326202">
        <w:rPr>
          <w:b/>
          <w:sz w:val="22"/>
          <w:szCs w:val="22"/>
        </w:rPr>
        <w:t>of the pool’s edge</w:t>
      </w:r>
      <w:r w:rsidR="006A33BC" w:rsidRPr="00326202">
        <w:rPr>
          <w:b/>
          <w:sz w:val="22"/>
          <w:szCs w:val="22"/>
        </w:rPr>
        <w:t xml:space="preserve">.  </w:t>
      </w:r>
      <w:r w:rsidR="003C7815" w:rsidRPr="00326202">
        <w:rPr>
          <w:b/>
          <w:sz w:val="22"/>
          <w:szCs w:val="22"/>
        </w:rPr>
        <w:t xml:space="preserve"> </w:t>
      </w:r>
    </w:p>
    <w:p w:rsidR="00326202" w:rsidRDefault="00F01170" w:rsidP="003B397E">
      <w:pPr>
        <w:rPr>
          <w:b/>
          <w:sz w:val="22"/>
          <w:szCs w:val="22"/>
        </w:rPr>
      </w:pPr>
      <w:r w:rsidRPr="00326202">
        <w:rPr>
          <w:b/>
          <w:sz w:val="22"/>
          <w:szCs w:val="22"/>
        </w:rPr>
        <w:t>2</w:t>
      </w:r>
      <w:r w:rsidR="00743EA9">
        <w:rPr>
          <w:b/>
          <w:sz w:val="22"/>
          <w:szCs w:val="22"/>
        </w:rPr>
        <w:t>1</w:t>
      </w:r>
      <w:r w:rsidR="008E7A81">
        <w:rPr>
          <w:b/>
          <w:sz w:val="22"/>
          <w:szCs w:val="22"/>
        </w:rPr>
        <w:t xml:space="preserve">. </w:t>
      </w:r>
      <w:r w:rsidRPr="00326202">
        <w:rPr>
          <w:b/>
          <w:sz w:val="22"/>
          <w:szCs w:val="22"/>
        </w:rPr>
        <w:t>C</w:t>
      </w:r>
      <w:r w:rsidR="00A8212F" w:rsidRPr="00326202">
        <w:rPr>
          <w:b/>
          <w:sz w:val="22"/>
          <w:szCs w:val="22"/>
        </w:rPr>
        <w:t>hewing</w:t>
      </w:r>
      <w:r w:rsidR="0083669E" w:rsidRPr="00326202">
        <w:rPr>
          <w:b/>
          <w:sz w:val="22"/>
          <w:szCs w:val="22"/>
        </w:rPr>
        <w:t xml:space="preserve"> </w:t>
      </w:r>
      <w:r w:rsidR="00A8212F" w:rsidRPr="00326202">
        <w:rPr>
          <w:b/>
          <w:sz w:val="22"/>
          <w:szCs w:val="22"/>
        </w:rPr>
        <w:t>gum</w:t>
      </w:r>
      <w:r w:rsidR="003C7815" w:rsidRPr="00326202">
        <w:rPr>
          <w:b/>
          <w:sz w:val="22"/>
          <w:szCs w:val="22"/>
        </w:rPr>
        <w:t xml:space="preserve"> and</w:t>
      </w:r>
      <w:r w:rsidR="0083669E" w:rsidRPr="00326202">
        <w:rPr>
          <w:b/>
          <w:sz w:val="22"/>
          <w:szCs w:val="22"/>
        </w:rPr>
        <w:t xml:space="preserve"> </w:t>
      </w:r>
      <w:r w:rsidR="00A8212F" w:rsidRPr="00326202">
        <w:rPr>
          <w:b/>
          <w:sz w:val="22"/>
          <w:szCs w:val="22"/>
        </w:rPr>
        <w:t>tobacco</w:t>
      </w:r>
      <w:r w:rsidR="003C7815" w:rsidRPr="00326202">
        <w:rPr>
          <w:b/>
          <w:sz w:val="22"/>
          <w:szCs w:val="22"/>
        </w:rPr>
        <w:t xml:space="preserve"> products </w:t>
      </w:r>
      <w:r w:rsidR="00FD5B6B" w:rsidRPr="00326202">
        <w:rPr>
          <w:b/>
          <w:sz w:val="22"/>
          <w:szCs w:val="22"/>
        </w:rPr>
        <w:t xml:space="preserve">are </w:t>
      </w:r>
      <w:r w:rsidR="00FD5B6B" w:rsidRPr="00326202">
        <w:rPr>
          <w:b/>
          <w:sz w:val="22"/>
          <w:szCs w:val="22"/>
          <w:u w:val="single"/>
        </w:rPr>
        <w:t>not allowed</w:t>
      </w:r>
      <w:r w:rsidR="00792B47" w:rsidRPr="00326202">
        <w:rPr>
          <w:b/>
          <w:sz w:val="22"/>
          <w:szCs w:val="22"/>
        </w:rPr>
        <w:t>.</w:t>
      </w:r>
      <w:r w:rsidR="00A8212F" w:rsidRPr="00326202">
        <w:rPr>
          <w:b/>
          <w:sz w:val="22"/>
          <w:szCs w:val="22"/>
        </w:rPr>
        <w:t xml:space="preserve"> </w:t>
      </w:r>
    </w:p>
    <w:p w:rsidR="005407C3" w:rsidRDefault="00AA411B" w:rsidP="005407C3">
      <w:pPr>
        <w:rPr>
          <w:b/>
          <w:sz w:val="22"/>
          <w:szCs w:val="22"/>
        </w:rPr>
      </w:pPr>
      <w:r>
        <w:rPr>
          <w:b/>
          <w:sz w:val="22"/>
          <w:szCs w:val="22"/>
        </w:rPr>
        <w:lastRenderedPageBreak/>
        <w:t>2</w:t>
      </w:r>
      <w:r w:rsidR="00743EA9">
        <w:rPr>
          <w:b/>
          <w:sz w:val="22"/>
          <w:szCs w:val="22"/>
        </w:rPr>
        <w:t>2</w:t>
      </w:r>
      <w:r w:rsidR="008E7A81">
        <w:rPr>
          <w:b/>
          <w:sz w:val="22"/>
          <w:szCs w:val="22"/>
        </w:rPr>
        <w:t xml:space="preserve">. </w:t>
      </w:r>
      <w:r w:rsidR="005407C3">
        <w:rPr>
          <w:b/>
          <w:sz w:val="22"/>
          <w:szCs w:val="22"/>
        </w:rPr>
        <w:t xml:space="preserve">Domestic pets are </w:t>
      </w:r>
      <w:r w:rsidR="005407C3">
        <w:rPr>
          <w:b/>
          <w:sz w:val="22"/>
          <w:szCs w:val="22"/>
          <w:u w:val="single"/>
        </w:rPr>
        <w:t>not allowed</w:t>
      </w:r>
      <w:r w:rsidR="005407C3">
        <w:rPr>
          <w:b/>
          <w:sz w:val="22"/>
          <w:szCs w:val="22"/>
        </w:rPr>
        <w:t xml:space="preserve"> in the pool’s area except for those used to assist disabled persons.</w:t>
      </w:r>
    </w:p>
    <w:p w:rsidR="005407C3" w:rsidRDefault="00AA411B" w:rsidP="005407C3">
      <w:pPr>
        <w:rPr>
          <w:b/>
          <w:sz w:val="22"/>
          <w:szCs w:val="22"/>
        </w:rPr>
      </w:pPr>
      <w:r>
        <w:rPr>
          <w:b/>
          <w:sz w:val="22"/>
          <w:szCs w:val="22"/>
        </w:rPr>
        <w:t>2</w:t>
      </w:r>
      <w:r w:rsidR="00743EA9">
        <w:rPr>
          <w:b/>
          <w:sz w:val="22"/>
          <w:szCs w:val="22"/>
        </w:rPr>
        <w:t>3</w:t>
      </w:r>
      <w:r w:rsidR="008E7A81">
        <w:rPr>
          <w:b/>
          <w:sz w:val="22"/>
          <w:szCs w:val="22"/>
        </w:rPr>
        <w:t xml:space="preserve">. </w:t>
      </w:r>
      <w:r w:rsidR="005407C3">
        <w:rPr>
          <w:b/>
          <w:sz w:val="22"/>
          <w:szCs w:val="22"/>
        </w:rPr>
        <w:t xml:space="preserve">If lifeguards are present and the pool’s capacity is overwhelming, the pool may be closed during their breaks. </w:t>
      </w:r>
    </w:p>
    <w:p w:rsidR="005407C3" w:rsidRDefault="00AA411B" w:rsidP="005407C3">
      <w:pPr>
        <w:rPr>
          <w:b/>
          <w:sz w:val="22"/>
          <w:szCs w:val="22"/>
        </w:rPr>
      </w:pPr>
      <w:r>
        <w:rPr>
          <w:b/>
          <w:sz w:val="22"/>
          <w:szCs w:val="22"/>
        </w:rPr>
        <w:t>2</w:t>
      </w:r>
      <w:r w:rsidR="00743EA9">
        <w:rPr>
          <w:b/>
          <w:sz w:val="22"/>
          <w:szCs w:val="22"/>
        </w:rPr>
        <w:t>4</w:t>
      </w:r>
      <w:r w:rsidR="008E7A81">
        <w:rPr>
          <w:b/>
          <w:sz w:val="22"/>
          <w:szCs w:val="22"/>
        </w:rPr>
        <w:t xml:space="preserve">. </w:t>
      </w:r>
      <w:r w:rsidR="002857A5">
        <w:rPr>
          <w:b/>
          <w:sz w:val="22"/>
          <w:szCs w:val="22"/>
        </w:rPr>
        <w:t>T</w:t>
      </w:r>
      <w:r w:rsidR="005407C3">
        <w:rPr>
          <w:b/>
          <w:sz w:val="22"/>
          <w:szCs w:val="22"/>
        </w:rPr>
        <w:t xml:space="preserve">he pool’s area </w:t>
      </w:r>
      <w:r w:rsidR="002857A5">
        <w:rPr>
          <w:b/>
          <w:sz w:val="22"/>
          <w:szCs w:val="22"/>
        </w:rPr>
        <w:t xml:space="preserve">must be kept </w:t>
      </w:r>
      <w:r w:rsidR="005407C3">
        <w:rPr>
          <w:b/>
          <w:sz w:val="22"/>
          <w:szCs w:val="22"/>
        </w:rPr>
        <w:t xml:space="preserve">clean by utilizing the trash containers.  </w:t>
      </w:r>
    </w:p>
    <w:p w:rsidR="005407C3" w:rsidRDefault="00AA411B" w:rsidP="005407C3">
      <w:pPr>
        <w:rPr>
          <w:b/>
          <w:sz w:val="22"/>
          <w:szCs w:val="22"/>
        </w:rPr>
      </w:pPr>
      <w:r>
        <w:rPr>
          <w:b/>
          <w:sz w:val="22"/>
          <w:szCs w:val="22"/>
        </w:rPr>
        <w:t>2</w:t>
      </w:r>
      <w:r w:rsidR="00743EA9">
        <w:rPr>
          <w:b/>
          <w:sz w:val="22"/>
          <w:szCs w:val="22"/>
        </w:rPr>
        <w:t>5</w:t>
      </w:r>
      <w:r w:rsidR="008E7A81">
        <w:rPr>
          <w:b/>
          <w:sz w:val="22"/>
          <w:szCs w:val="22"/>
        </w:rPr>
        <w:t xml:space="preserve">. </w:t>
      </w:r>
      <w:r w:rsidR="005407C3">
        <w:rPr>
          <w:b/>
          <w:sz w:val="22"/>
          <w:szCs w:val="22"/>
        </w:rPr>
        <w:t xml:space="preserve">Special events during normal operating hours are </w:t>
      </w:r>
      <w:r w:rsidR="005407C3">
        <w:rPr>
          <w:b/>
          <w:sz w:val="22"/>
          <w:szCs w:val="22"/>
          <w:u w:val="single"/>
        </w:rPr>
        <w:t>not allowed</w:t>
      </w:r>
      <w:r w:rsidR="005407C3">
        <w:rPr>
          <w:b/>
          <w:sz w:val="22"/>
          <w:szCs w:val="22"/>
        </w:rPr>
        <w:t xml:space="preserve"> without the </w:t>
      </w:r>
      <w:r w:rsidR="00A64675">
        <w:rPr>
          <w:b/>
          <w:sz w:val="22"/>
          <w:szCs w:val="22"/>
        </w:rPr>
        <w:t xml:space="preserve">Board of Directors’ </w:t>
      </w:r>
      <w:r w:rsidR="005407C3">
        <w:rPr>
          <w:b/>
          <w:sz w:val="22"/>
          <w:szCs w:val="22"/>
        </w:rPr>
        <w:t>approv</w:t>
      </w:r>
      <w:r w:rsidR="00A64675">
        <w:rPr>
          <w:b/>
          <w:sz w:val="22"/>
          <w:szCs w:val="22"/>
        </w:rPr>
        <w:t>al</w:t>
      </w:r>
      <w:r>
        <w:rPr>
          <w:b/>
          <w:sz w:val="22"/>
          <w:szCs w:val="22"/>
        </w:rPr>
        <w:t>.</w:t>
      </w:r>
      <w:r>
        <w:rPr>
          <w:b/>
          <w:sz w:val="22"/>
          <w:szCs w:val="22"/>
        </w:rPr>
        <w:br/>
        <w:t>2</w:t>
      </w:r>
      <w:r w:rsidR="00743EA9">
        <w:rPr>
          <w:b/>
          <w:sz w:val="22"/>
          <w:szCs w:val="22"/>
        </w:rPr>
        <w:t>6</w:t>
      </w:r>
      <w:r w:rsidR="008E7A81">
        <w:rPr>
          <w:b/>
          <w:sz w:val="22"/>
          <w:szCs w:val="22"/>
        </w:rPr>
        <w:t xml:space="preserve">. </w:t>
      </w:r>
      <w:r w:rsidR="005407C3">
        <w:rPr>
          <w:b/>
          <w:sz w:val="22"/>
          <w:szCs w:val="22"/>
        </w:rPr>
        <w:t xml:space="preserve">During the usual operating hours as well as those hours scheduled for pool parties, all swimmers and/or </w:t>
      </w:r>
    </w:p>
    <w:p w:rsidR="005407C3" w:rsidRDefault="008E7A81" w:rsidP="005407C3">
      <w:pPr>
        <w:rPr>
          <w:b/>
          <w:sz w:val="22"/>
          <w:szCs w:val="22"/>
        </w:rPr>
      </w:pPr>
      <w:r>
        <w:rPr>
          <w:b/>
          <w:sz w:val="22"/>
          <w:szCs w:val="22"/>
        </w:rPr>
        <w:t xml:space="preserve">      </w:t>
      </w:r>
      <w:proofErr w:type="gramStart"/>
      <w:r w:rsidR="005407C3">
        <w:rPr>
          <w:b/>
          <w:sz w:val="22"/>
          <w:szCs w:val="22"/>
        </w:rPr>
        <w:t>spectators</w:t>
      </w:r>
      <w:proofErr w:type="gramEnd"/>
      <w:r w:rsidR="005407C3">
        <w:rPr>
          <w:b/>
          <w:sz w:val="22"/>
          <w:szCs w:val="22"/>
        </w:rPr>
        <w:t xml:space="preserve"> will be asked to leave the pool area no later than five (5) minutes after the closing time to allow the</w:t>
      </w:r>
    </w:p>
    <w:p w:rsidR="005407C3" w:rsidRDefault="008E7A81" w:rsidP="005407C3">
      <w:pPr>
        <w:rPr>
          <w:b/>
          <w:sz w:val="22"/>
          <w:szCs w:val="22"/>
        </w:rPr>
      </w:pPr>
      <w:r>
        <w:rPr>
          <w:b/>
          <w:sz w:val="22"/>
          <w:szCs w:val="22"/>
        </w:rPr>
        <w:t xml:space="preserve">      </w:t>
      </w:r>
      <w:proofErr w:type="gramStart"/>
      <w:r w:rsidR="005407C3">
        <w:rPr>
          <w:b/>
          <w:sz w:val="22"/>
          <w:szCs w:val="22"/>
        </w:rPr>
        <w:t>cleaning</w:t>
      </w:r>
      <w:proofErr w:type="gramEnd"/>
      <w:r w:rsidR="005407C3">
        <w:rPr>
          <w:b/>
          <w:sz w:val="22"/>
          <w:szCs w:val="22"/>
        </w:rPr>
        <w:t xml:space="preserve"> and closing of the facility. </w:t>
      </w:r>
    </w:p>
    <w:p w:rsidR="00A64675" w:rsidRDefault="00AA411B" w:rsidP="005407C3">
      <w:pPr>
        <w:rPr>
          <w:b/>
          <w:sz w:val="22"/>
          <w:szCs w:val="22"/>
        </w:rPr>
      </w:pPr>
      <w:r>
        <w:rPr>
          <w:b/>
          <w:sz w:val="22"/>
          <w:szCs w:val="22"/>
        </w:rPr>
        <w:t>2</w:t>
      </w:r>
      <w:r w:rsidR="00743EA9">
        <w:rPr>
          <w:b/>
          <w:sz w:val="22"/>
          <w:szCs w:val="22"/>
        </w:rPr>
        <w:t>7</w:t>
      </w:r>
      <w:r w:rsidR="008E7A81">
        <w:rPr>
          <w:b/>
          <w:sz w:val="22"/>
          <w:szCs w:val="22"/>
        </w:rPr>
        <w:t xml:space="preserve">. </w:t>
      </w:r>
      <w:r w:rsidR="005407C3">
        <w:rPr>
          <w:b/>
          <w:sz w:val="22"/>
          <w:szCs w:val="22"/>
        </w:rPr>
        <w:t xml:space="preserve">The VWOA and its employees </w:t>
      </w:r>
      <w:r w:rsidR="005407C3">
        <w:rPr>
          <w:b/>
          <w:sz w:val="22"/>
          <w:szCs w:val="22"/>
          <w:u w:val="single"/>
        </w:rPr>
        <w:t>will not</w:t>
      </w:r>
      <w:r w:rsidR="005407C3">
        <w:rPr>
          <w:b/>
          <w:sz w:val="22"/>
          <w:szCs w:val="22"/>
        </w:rPr>
        <w:t xml:space="preserve"> be responsible for the loss or damage of any personal property, </w:t>
      </w:r>
      <w:r w:rsidR="00A64675">
        <w:rPr>
          <w:b/>
          <w:sz w:val="22"/>
          <w:szCs w:val="22"/>
        </w:rPr>
        <w:t xml:space="preserve">nor </w:t>
      </w:r>
      <w:r w:rsidR="00015C9F">
        <w:rPr>
          <w:b/>
          <w:sz w:val="22"/>
          <w:szCs w:val="22"/>
        </w:rPr>
        <w:t>any</w:t>
      </w:r>
    </w:p>
    <w:p w:rsidR="00A64675" w:rsidRDefault="00A64675" w:rsidP="005407C3">
      <w:pPr>
        <w:rPr>
          <w:b/>
          <w:sz w:val="22"/>
          <w:szCs w:val="22"/>
        </w:rPr>
      </w:pPr>
      <w:r>
        <w:rPr>
          <w:b/>
          <w:sz w:val="22"/>
          <w:szCs w:val="22"/>
        </w:rPr>
        <w:t xml:space="preserve">      </w:t>
      </w:r>
      <w:r w:rsidR="00215A9C">
        <w:rPr>
          <w:b/>
          <w:sz w:val="22"/>
          <w:szCs w:val="22"/>
        </w:rPr>
        <w:t>accident or injury</w:t>
      </w:r>
      <w:r w:rsidR="005407C3">
        <w:rPr>
          <w:b/>
          <w:sz w:val="22"/>
          <w:szCs w:val="22"/>
        </w:rPr>
        <w:t xml:space="preserve"> to residents or guests.  Injuries must be immediately reported to the appropriate VWOA</w:t>
      </w:r>
    </w:p>
    <w:p w:rsidR="005407C3" w:rsidRDefault="00A64675" w:rsidP="005407C3">
      <w:pPr>
        <w:rPr>
          <w:b/>
          <w:sz w:val="22"/>
          <w:szCs w:val="22"/>
        </w:rPr>
      </w:pPr>
      <w:r>
        <w:rPr>
          <w:b/>
          <w:sz w:val="22"/>
          <w:szCs w:val="22"/>
        </w:rPr>
        <w:t xml:space="preserve">      </w:t>
      </w:r>
      <w:proofErr w:type="gramStart"/>
      <w:r w:rsidR="005407C3">
        <w:rPr>
          <w:b/>
          <w:sz w:val="22"/>
          <w:szCs w:val="22"/>
        </w:rPr>
        <w:t>personnel</w:t>
      </w:r>
      <w:proofErr w:type="gramEnd"/>
      <w:r w:rsidR="005407C3">
        <w:rPr>
          <w:b/>
          <w:sz w:val="22"/>
          <w:szCs w:val="22"/>
        </w:rPr>
        <w:t xml:space="preserve">.   </w:t>
      </w:r>
    </w:p>
    <w:p w:rsidR="00287123" w:rsidRPr="006D3E48" w:rsidRDefault="00287123" w:rsidP="000A3566">
      <w:pPr>
        <w:rPr>
          <w:b/>
          <w:bCs/>
          <w:iCs/>
          <w:color w:val="000000"/>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287123" w:rsidRDefault="00287123" w:rsidP="003B397E">
      <w:pPr>
        <w:rPr>
          <w:b/>
          <w:sz w:val="22"/>
          <w:szCs w:val="22"/>
        </w:rPr>
      </w:pPr>
    </w:p>
    <w:p w:rsidR="00736D10" w:rsidRDefault="00736D10" w:rsidP="003B397E">
      <w:pPr>
        <w:rPr>
          <w:b/>
          <w:sz w:val="22"/>
          <w:szCs w:val="22"/>
        </w:rPr>
      </w:pPr>
    </w:p>
    <w:p w:rsidR="00736D10" w:rsidRDefault="00736D10" w:rsidP="003B397E">
      <w:pPr>
        <w:rPr>
          <w:b/>
          <w:sz w:val="22"/>
          <w:szCs w:val="22"/>
        </w:rPr>
      </w:pPr>
    </w:p>
    <w:p w:rsidR="00736D10" w:rsidRDefault="00736D10" w:rsidP="003B397E">
      <w:pPr>
        <w:rPr>
          <w:b/>
          <w:sz w:val="22"/>
          <w:szCs w:val="22"/>
        </w:rPr>
      </w:pPr>
    </w:p>
    <w:p w:rsidR="00736D10" w:rsidRDefault="00736D10" w:rsidP="003B397E">
      <w:pPr>
        <w:rPr>
          <w:b/>
          <w:sz w:val="22"/>
          <w:szCs w:val="22"/>
        </w:rPr>
      </w:pPr>
    </w:p>
    <w:p w:rsidR="00736D10" w:rsidRDefault="00736D10" w:rsidP="003B397E">
      <w:pPr>
        <w:rPr>
          <w:b/>
          <w:sz w:val="22"/>
          <w:szCs w:val="22"/>
        </w:rPr>
      </w:pPr>
    </w:p>
    <w:p w:rsidR="00736D10" w:rsidRDefault="00736D10" w:rsidP="003B397E">
      <w:pPr>
        <w:rPr>
          <w:b/>
          <w:sz w:val="22"/>
          <w:szCs w:val="22"/>
        </w:rPr>
      </w:pPr>
    </w:p>
    <w:p w:rsidR="00736D10" w:rsidRDefault="00736D10" w:rsidP="003B397E">
      <w:pPr>
        <w:rPr>
          <w:b/>
          <w:sz w:val="22"/>
          <w:szCs w:val="22"/>
        </w:rPr>
      </w:pPr>
    </w:p>
    <w:p w:rsidR="00736D10" w:rsidRDefault="00736D10" w:rsidP="003B397E">
      <w:pPr>
        <w:rPr>
          <w:b/>
          <w:sz w:val="22"/>
          <w:szCs w:val="22"/>
        </w:rPr>
      </w:pPr>
    </w:p>
    <w:p w:rsidR="00736D10" w:rsidRDefault="00736D10" w:rsidP="003B397E">
      <w:pPr>
        <w:rPr>
          <w:b/>
          <w:sz w:val="22"/>
          <w:szCs w:val="22"/>
        </w:rPr>
      </w:pPr>
    </w:p>
    <w:p w:rsidR="00287123" w:rsidRDefault="00287123" w:rsidP="003B397E">
      <w:pPr>
        <w:rPr>
          <w:b/>
          <w:sz w:val="22"/>
          <w:szCs w:val="22"/>
        </w:rPr>
      </w:pPr>
    </w:p>
    <w:p w:rsidR="00287123" w:rsidRPr="006749B7" w:rsidRDefault="000F73E5" w:rsidP="00287123">
      <w:pPr>
        <w:rPr>
          <w:b/>
          <w:sz w:val="21"/>
          <w:szCs w:val="21"/>
          <w:u w:val="single"/>
        </w:rPr>
      </w:pPr>
      <w:r>
        <w:rPr>
          <w:b/>
          <w:sz w:val="18"/>
          <w:szCs w:val="18"/>
        </w:rPr>
        <w:t>(Revised 12-4-2017</w:t>
      </w:r>
      <w:bookmarkStart w:id="0" w:name="_GoBack"/>
      <w:bookmarkEnd w:id="0"/>
      <w:r w:rsidR="00287123" w:rsidRPr="00CB6F78">
        <w:rPr>
          <w:b/>
          <w:sz w:val="18"/>
          <w:szCs w:val="18"/>
        </w:rPr>
        <w:t>)</w:t>
      </w:r>
      <w:r w:rsidR="00287123" w:rsidRPr="00CB6F78">
        <w:rPr>
          <w:b/>
          <w:sz w:val="21"/>
          <w:szCs w:val="21"/>
        </w:rPr>
        <w:t xml:space="preserve">                          </w:t>
      </w:r>
    </w:p>
    <w:p w:rsidR="00287123" w:rsidRDefault="00287123" w:rsidP="003B397E">
      <w:pPr>
        <w:rPr>
          <w:b/>
          <w:sz w:val="22"/>
          <w:szCs w:val="22"/>
        </w:rPr>
      </w:pPr>
    </w:p>
    <w:sectPr w:rsidR="00287123" w:rsidSect="006F53CB">
      <w:pgSz w:w="12240" w:h="15840"/>
      <w:pgMar w:top="720" w:right="63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E3D1D"/>
    <w:multiLevelType w:val="hybridMultilevel"/>
    <w:tmpl w:val="B73C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64993"/>
    <w:multiLevelType w:val="hybridMultilevel"/>
    <w:tmpl w:val="64C083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47DA0"/>
    <w:multiLevelType w:val="hybridMultilevel"/>
    <w:tmpl w:val="43F68F06"/>
    <w:lvl w:ilvl="0" w:tplc="45F8CD4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7F6069"/>
    <w:multiLevelType w:val="hybridMultilevel"/>
    <w:tmpl w:val="4CB41312"/>
    <w:lvl w:ilvl="0" w:tplc="1A8E384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C3"/>
    <w:rsid w:val="00001E0D"/>
    <w:rsid w:val="0000407A"/>
    <w:rsid w:val="00015C9F"/>
    <w:rsid w:val="00015EDB"/>
    <w:rsid w:val="00017198"/>
    <w:rsid w:val="00020E9E"/>
    <w:rsid w:val="000261A3"/>
    <w:rsid w:val="00031EF6"/>
    <w:rsid w:val="0003435F"/>
    <w:rsid w:val="0003509B"/>
    <w:rsid w:val="00036099"/>
    <w:rsid w:val="00043A35"/>
    <w:rsid w:val="00043DCE"/>
    <w:rsid w:val="000448C1"/>
    <w:rsid w:val="00044E2C"/>
    <w:rsid w:val="00047B21"/>
    <w:rsid w:val="00056F88"/>
    <w:rsid w:val="00057BDE"/>
    <w:rsid w:val="000642D6"/>
    <w:rsid w:val="00071213"/>
    <w:rsid w:val="00083487"/>
    <w:rsid w:val="000863FC"/>
    <w:rsid w:val="0008711C"/>
    <w:rsid w:val="000911B4"/>
    <w:rsid w:val="000A3566"/>
    <w:rsid w:val="000B0F71"/>
    <w:rsid w:val="000D01F8"/>
    <w:rsid w:val="000D1052"/>
    <w:rsid w:val="000E56DE"/>
    <w:rsid w:val="000F04F6"/>
    <w:rsid w:val="000F2E26"/>
    <w:rsid w:val="000F3874"/>
    <w:rsid w:val="000F73E5"/>
    <w:rsid w:val="00101FCF"/>
    <w:rsid w:val="001026C4"/>
    <w:rsid w:val="00103858"/>
    <w:rsid w:val="00103C76"/>
    <w:rsid w:val="00104CB8"/>
    <w:rsid w:val="00104DEB"/>
    <w:rsid w:val="00105284"/>
    <w:rsid w:val="001062A2"/>
    <w:rsid w:val="001079D8"/>
    <w:rsid w:val="001115D6"/>
    <w:rsid w:val="00124B35"/>
    <w:rsid w:val="0013356E"/>
    <w:rsid w:val="001410B1"/>
    <w:rsid w:val="00151AEB"/>
    <w:rsid w:val="00154F72"/>
    <w:rsid w:val="00155478"/>
    <w:rsid w:val="001619D8"/>
    <w:rsid w:val="001626D5"/>
    <w:rsid w:val="00177D77"/>
    <w:rsid w:val="00187D04"/>
    <w:rsid w:val="00195819"/>
    <w:rsid w:val="001A5B00"/>
    <w:rsid w:val="001B5310"/>
    <w:rsid w:val="001C3D0F"/>
    <w:rsid w:val="001C4175"/>
    <w:rsid w:val="001D1EA6"/>
    <w:rsid w:val="001D2CC0"/>
    <w:rsid w:val="001D3A7C"/>
    <w:rsid w:val="001D488B"/>
    <w:rsid w:val="001D6798"/>
    <w:rsid w:val="001E0829"/>
    <w:rsid w:val="001E7C81"/>
    <w:rsid w:val="001F1289"/>
    <w:rsid w:val="00215A9C"/>
    <w:rsid w:val="00217F62"/>
    <w:rsid w:val="00224EDF"/>
    <w:rsid w:val="0022747B"/>
    <w:rsid w:val="002314A0"/>
    <w:rsid w:val="00235385"/>
    <w:rsid w:val="00241E8E"/>
    <w:rsid w:val="002463B3"/>
    <w:rsid w:val="002569FB"/>
    <w:rsid w:val="002612E5"/>
    <w:rsid w:val="00270152"/>
    <w:rsid w:val="00270199"/>
    <w:rsid w:val="00271798"/>
    <w:rsid w:val="0027180C"/>
    <w:rsid w:val="002778CE"/>
    <w:rsid w:val="00283023"/>
    <w:rsid w:val="0028306B"/>
    <w:rsid w:val="002857A5"/>
    <w:rsid w:val="00287123"/>
    <w:rsid w:val="002906C2"/>
    <w:rsid w:val="00291434"/>
    <w:rsid w:val="002B2301"/>
    <w:rsid w:val="002B58E7"/>
    <w:rsid w:val="002B7187"/>
    <w:rsid w:val="002D5675"/>
    <w:rsid w:val="002E0622"/>
    <w:rsid w:val="0030135E"/>
    <w:rsid w:val="00301BA3"/>
    <w:rsid w:val="00315208"/>
    <w:rsid w:val="003162A4"/>
    <w:rsid w:val="00321C8B"/>
    <w:rsid w:val="00326202"/>
    <w:rsid w:val="00326879"/>
    <w:rsid w:val="00327B37"/>
    <w:rsid w:val="003349DF"/>
    <w:rsid w:val="00346FF9"/>
    <w:rsid w:val="00347102"/>
    <w:rsid w:val="0035199E"/>
    <w:rsid w:val="003619BD"/>
    <w:rsid w:val="00367246"/>
    <w:rsid w:val="00373B58"/>
    <w:rsid w:val="00377C51"/>
    <w:rsid w:val="00382B5F"/>
    <w:rsid w:val="00386C74"/>
    <w:rsid w:val="00396CC7"/>
    <w:rsid w:val="003A3D1C"/>
    <w:rsid w:val="003A4C27"/>
    <w:rsid w:val="003A52B3"/>
    <w:rsid w:val="003B0C8F"/>
    <w:rsid w:val="003B129C"/>
    <w:rsid w:val="003B397E"/>
    <w:rsid w:val="003B49D5"/>
    <w:rsid w:val="003B5228"/>
    <w:rsid w:val="003C016F"/>
    <w:rsid w:val="003C223D"/>
    <w:rsid w:val="003C7815"/>
    <w:rsid w:val="003E1574"/>
    <w:rsid w:val="003E25E2"/>
    <w:rsid w:val="003E7C91"/>
    <w:rsid w:val="003F04B0"/>
    <w:rsid w:val="004019EE"/>
    <w:rsid w:val="004034CA"/>
    <w:rsid w:val="0041053B"/>
    <w:rsid w:val="0041225F"/>
    <w:rsid w:val="00417145"/>
    <w:rsid w:val="00433447"/>
    <w:rsid w:val="00442121"/>
    <w:rsid w:val="004463B4"/>
    <w:rsid w:val="00446516"/>
    <w:rsid w:val="00446926"/>
    <w:rsid w:val="004541AF"/>
    <w:rsid w:val="0045496C"/>
    <w:rsid w:val="004623A6"/>
    <w:rsid w:val="0046543C"/>
    <w:rsid w:val="00470196"/>
    <w:rsid w:val="00473306"/>
    <w:rsid w:val="0047430E"/>
    <w:rsid w:val="004775D9"/>
    <w:rsid w:val="0048099C"/>
    <w:rsid w:val="0048103B"/>
    <w:rsid w:val="00482F67"/>
    <w:rsid w:val="00483603"/>
    <w:rsid w:val="00487142"/>
    <w:rsid w:val="0049097F"/>
    <w:rsid w:val="00493256"/>
    <w:rsid w:val="004933AD"/>
    <w:rsid w:val="00497D39"/>
    <w:rsid w:val="004A4970"/>
    <w:rsid w:val="004B09FA"/>
    <w:rsid w:val="004B11C2"/>
    <w:rsid w:val="004B30EF"/>
    <w:rsid w:val="004D27DA"/>
    <w:rsid w:val="004E29F9"/>
    <w:rsid w:val="004F1A31"/>
    <w:rsid w:val="004F3C77"/>
    <w:rsid w:val="004F4884"/>
    <w:rsid w:val="00505E03"/>
    <w:rsid w:val="00506595"/>
    <w:rsid w:val="00507BFA"/>
    <w:rsid w:val="00510BA9"/>
    <w:rsid w:val="00521C6E"/>
    <w:rsid w:val="00524070"/>
    <w:rsid w:val="005272A9"/>
    <w:rsid w:val="00527CF6"/>
    <w:rsid w:val="00532AC5"/>
    <w:rsid w:val="005344D0"/>
    <w:rsid w:val="00536575"/>
    <w:rsid w:val="005407C3"/>
    <w:rsid w:val="00543774"/>
    <w:rsid w:val="00564424"/>
    <w:rsid w:val="0056478F"/>
    <w:rsid w:val="0056551F"/>
    <w:rsid w:val="005740DF"/>
    <w:rsid w:val="0057436F"/>
    <w:rsid w:val="005750A8"/>
    <w:rsid w:val="00575546"/>
    <w:rsid w:val="00577B20"/>
    <w:rsid w:val="005849BD"/>
    <w:rsid w:val="005A2C4C"/>
    <w:rsid w:val="005A3A5A"/>
    <w:rsid w:val="005A6CE3"/>
    <w:rsid w:val="005B0228"/>
    <w:rsid w:val="005B5254"/>
    <w:rsid w:val="005C0232"/>
    <w:rsid w:val="005C0BC3"/>
    <w:rsid w:val="005C436C"/>
    <w:rsid w:val="005C590A"/>
    <w:rsid w:val="005D0946"/>
    <w:rsid w:val="005D2AFB"/>
    <w:rsid w:val="005E5093"/>
    <w:rsid w:val="005E56DA"/>
    <w:rsid w:val="005F10B9"/>
    <w:rsid w:val="005F5B32"/>
    <w:rsid w:val="00603C22"/>
    <w:rsid w:val="00604A7F"/>
    <w:rsid w:val="00610724"/>
    <w:rsid w:val="0061159E"/>
    <w:rsid w:val="006157AC"/>
    <w:rsid w:val="00620CF5"/>
    <w:rsid w:val="006229DF"/>
    <w:rsid w:val="00632C3F"/>
    <w:rsid w:val="0064067A"/>
    <w:rsid w:val="0065327A"/>
    <w:rsid w:val="00657409"/>
    <w:rsid w:val="006718DD"/>
    <w:rsid w:val="00671B4B"/>
    <w:rsid w:val="006749B7"/>
    <w:rsid w:val="00677DD2"/>
    <w:rsid w:val="00682A3D"/>
    <w:rsid w:val="006A3060"/>
    <w:rsid w:val="006A33BC"/>
    <w:rsid w:val="006A3592"/>
    <w:rsid w:val="006A5E9D"/>
    <w:rsid w:val="006A718C"/>
    <w:rsid w:val="006B1B80"/>
    <w:rsid w:val="006C35D0"/>
    <w:rsid w:val="006C6271"/>
    <w:rsid w:val="006D2D70"/>
    <w:rsid w:val="006D3E48"/>
    <w:rsid w:val="006E5A34"/>
    <w:rsid w:val="006E7304"/>
    <w:rsid w:val="006E7B2D"/>
    <w:rsid w:val="006F32D4"/>
    <w:rsid w:val="006F53CB"/>
    <w:rsid w:val="00706BCB"/>
    <w:rsid w:val="00717767"/>
    <w:rsid w:val="0072300E"/>
    <w:rsid w:val="00723033"/>
    <w:rsid w:val="0072630E"/>
    <w:rsid w:val="007316A1"/>
    <w:rsid w:val="00734E2A"/>
    <w:rsid w:val="00736D10"/>
    <w:rsid w:val="00743443"/>
    <w:rsid w:val="00743EA9"/>
    <w:rsid w:val="00753EE1"/>
    <w:rsid w:val="00760E4E"/>
    <w:rsid w:val="007662CC"/>
    <w:rsid w:val="00766CC9"/>
    <w:rsid w:val="0077486F"/>
    <w:rsid w:val="00776811"/>
    <w:rsid w:val="00777BC4"/>
    <w:rsid w:val="007817B0"/>
    <w:rsid w:val="00792B47"/>
    <w:rsid w:val="00793BBB"/>
    <w:rsid w:val="007A02BA"/>
    <w:rsid w:val="007A583F"/>
    <w:rsid w:val="007B0252"/>
    <w:rsid w:val="007B0B90"/>
    <w:rsid w:val="007B125E"/>
    <w:rsid w:val="007B60E6"/>
    <w:rsid w:val="007C0175"/>
    <w:rsid w:val="007C253C"/>
    <w:rsid w:val="007D0147"/>
    <w:rsid w:val="007D39E6"/>
    <w:rsid w:val="007D7F97"/>
    <w:rsid w:val="007E11AA"/>
    <w:rsid w:val="007E3939"/>
    <w:rsid w:val="008066E4"/>
    <w:rsid w:val="00806BED"/>
    <w:rsid w:val="0080739D"/>
    <w:rsid w:val="00811CDF"/>
    <w:rsid w:val="0082271C"/>
    <w:rsid w:val="00824A3D"/>
    <w:rsid w:val="00824E8A"/>
    <w:rsid w:val="0083310B"/>
    <w:rsid w:val="0083669E"/>
    <w:rsid w:val="00844FA7"/>
    <w:rsid w:val="00845F5B"/>
    <w:rsid w:val="00847833"/>
    <w:rsid w:val="008524DF"/>
    <w:rsid w:val="0085364E"/>
    <w:rsid w:val="00867F64"/>
    <w:rsid w:val="0087259D"/>
    <w:rsid w:val="00873234"/>
    <w:rsid w:val="00877BFC"/>
    <w:rsid w:val="00884A82"/>
    <w:rsid w:val="00897F28"/>
    <w:rsid w:val="008B0B67"/>
    <w:rsid w:val="008B2C21"/>
    <w:rsid w:val="008C228B"/>
    <w:rsid w:val="008E1883"/>
    <w:rsid w:val="008E4CBC"/>
    <w:rsid w:val="008E72B3"/>
    <w:rsid w:val="008E7A81"/>
    <w:rsid w:val="00907C9C"/>
    <w:rsid w:val="00913D46"/>
    <w:rsid w:val="00915E63"/>
    <w:rsid w:val="0091734F"/>
    <w:rsid w:val="00921CFA"/>
    <w:rsid w:val="009332E1"/>
    <w:rsid w:val="0094406D"/>
    <w:rsid w:val="00964959"/>
    <w:rsid w:val="009675E1"/>
    <w:rsid w:val="00972257"/>
    <w:rsid w:val="00972517"/>
    <w:rsid w:val="00975DB0"/>
    <w:rsid w:val="009879DB"/>
    <w:rsid w:val="00992D2C"/>
    <w:rsid w:val="00995610"/>
    <w:rsid w:val="009959F0"/>
    <w:rsid w:val="009973AD"/>
    <w:rsid w:val="009A3C48"/>
    <w:rsid w:val="009A6F11"/>
    <w:rsid w:val="009C30EA"/>
    <w:rsid w:val="009D2424"/>
    <w:rsid w:val="009F28E9"/>
    <w:rsid w:val="009F3963"/>
    <w:rsid w:val="00A049BC"/>
    <w:rsid w:val="00A05770"/>
    <w:rsid w:val="00A108DB"/>
    <w:rsid w:val="00A13CC7"/>
    <w:rsid w:val="00A1529B"/>
    <w:rsid w:val="00A2291E"/>
    <w:rsid w:val="00A26CED"/>
    <w:rsid w:val="00A31B28"/>
    <w:rsid w:val="00A349C5"/>
    <w:rsid w:val="00A43C2B"/>
    <w:rsid w:val="00A475CF"/>
    <w:rsid w:val="00A527C9"/>
    <w:rsid w:val="00A64675"/>
    <w:rsid w:val="00A67CB9"/>
    <w:rsid w:val="00A773E4"/>
    <w:rsid w:val="00A8212F"/>
    <w:rsid w:val="00A842E2"/>
    <w:rsid w:val="00A90433"/>
    <w:rsid w:val="00A929A4"/>
    <w:rsid w:val="00A96EB5"/>
    <w:rsid w:val="00A97F2A"/>
    <w:rsid w:val="00AA25F7"/>
    <w:rsid w:val="00AA3583"/>
    <w:rsid w:val="00AA3CA5"/>
    <w:rsid w:val="00AA411B"/>
    <w:rsid w:val="00AB3A9D"/>
    <w:rsid w:val="00AD29D3"/>
    <w:rsid w:val="00AD3500"/>
    <w:rsid w:val="00AD3E81"/>
    <w:rsid w:val="00AD7F20"/>
    <w:rsid w:val="00AE12E9"/>
    <w:rsid w:val="00AF0441"/>
    <w:rsid w:val="00AF08F8"/>
    <w:rsid w:val="00AF43E5"/>
    <w:rsid w:val="00AF4947"/>
    <w:rsid w:val="00AF4F49"/>
    <w:rsid w:val="00AF6897"/>
    <w:rsid w:val="00B01C3A"/>
    <w:rsid w:val="00B10A56"/>
    <w:rsid w:val="00B14BB3"/>
    <w:rsid w:val="00B16C65"/>
    <w:rsid w:val="00B22241"/>
    <w:rsid w:val="00B271C4"/>
    <w:rsid w:val="00B305B2"/>
    <w:rsid w:val="00B34D73"/>
    <w:rsid w:val="00B42D45"/>
    <w:rsid w:val="00B430FE"/>
    <w:rsid w:val="00B437AC"/>
    <w:rsid w:val="00B50EAA"/>
    <w:rsid w:val="00B51EBD"/>
    <w:rsid w:val="00B57531"/>
    <w:rsid w:val="00B6130A"/>
    <w:rsid w:val="00B63685"/>
    <w:rsid w:val="00B654D3"/>
    <w:rsid w:val="00B65762"/>
    <w:rsid w:val="00B74E26"/>
    <w:rsid w:val="00B75389"/>
    <w:rsid w:val="00B76E54"/>
    <w:rsid w:val="00B77EB7"/>
    <w:rsid w:val="00B80312"/>
    <w:rsid w:val="00B84AD5"/>
    <w:rsid w:val="00B851DB"/>
    <w:rsid w:val="00B85601"/>
    <w:rsid w:val="00BA09AA"/>
    <w:rsid w:val="00BA0FDA"/>
    <w:rsid w:val="00BA4E3F"/>
    <w:rsid w:val="00BA786A"/>
    <w:rsid w:val="00BB522D"/>
    <w:rsid w:val="00BB64AD"/>
    <w:rsid w:val="00BC1DA7"/>
    <w:rsid w:val="00BC7081"/>
    <w:rsid w:val="00BD411E"/>
    <w:rsid w:val="00BD4E2F"/>
    <w:rsid w:val="00BE28F9"/>
    <w:rsid w:val="00BE7C42"/>
    <w:rsid w:val="00BF3C73"/>
    <w:rsid w:val="00C11CBE"/>
    <w:rsid w:val="00C12BB5"/>
    <w:rsid w:val="00C13500"/>
    <w:rsid w:val="00C168D6"/>
    <w:rsid w:val="00C24399"/>
    <w:rsid w:val="00C34B24"/>
    <w:rsid w:val="00C35B5D"/>
    <w:rsid w:val="00C403D6"/>
    <w:rsid w:val="00C43615"/>
    <w:rsid w:val="00C502E2"/>
    <w:rsid w:val="00C5350E"/>
    <w:rsid w:val="00C626D9"/>
    <w:rsid w:val="00C66A30"/>
    <w:rsid w:val="00C83E01"/>
    <w:rsid w:val="00C85247"/>
    <w:rsid w:val="00C86E21"/>
    <w:rsid w:val="00C9021A"/>
    <w:rsid w:val="00C90812"/>
    <w:rsid w:val="00C94C17"/>
    <w:rsid w:val="00C96866"/>
    <w:rsid w:val="00CB0C1A"/>
    <w:rsid w:val="00CB4D89"/>
    <w:rsid w:val="00CB6F78"/>
    <w:rsid w:val="00CB7FB3"/>
    <w:rsid w:val="00CC31F7"/>
    <w:rsid w:val="00CC73C4"/>
    <w:rsid w:val="00CD1C78"/>
    <w:rsid w:val="00CF236F"/>
    <w:rsid w:val="00CF5F82"/>
    <w:rsid w:val="00CF6F3B"/>
    <w:rsid w:val="00D020B6"/>
    <w:rsid w:val="00D0279F"/>
    <w:rsid w:val="00D03026"/>
    <w:rsid w:val="00D04131"/>
    <w:rsid w:val="00D057D7"/>
    <w:rsid w:val="00D07A0F"/>
    <w:rsid w:val="00D10D30"/>
    <w:rsid w:val="00D137A1"/>
    <w:rsid w:val="00D24DDF"/>
    <w:rsid w:val="00D35DFA"/>
    <w:rsid w:val="00D467E0"/>
    <w:rsid w:val="00D50EB5"/>
    <w:rsid w:val="00D50FE9"/>
    <w:rsid w:val="00D525D2"/>
    <w:rsid w:val="00D53741"/>
    <w:rsid w:val="00D54431"/>
    <w:rsid w:val="00D57BFA"/>
    <w:rsid w:val="00D6164D"/>
    <w:rsid w:val="00D6335E"/>
    <w:rsid w:val="00D677C3"/>
    <w:rsid w:val="00D7530C"/>
    <w:rsid w:val="00D8238A"/>
    <w:rsid w:val="00D83C5F"/>
    <w:rsid w:val="00D85808"/>
    <w:rsid w:val="00D93F21"/>
    <w:rsid w:val="00DA5E9D"/>
    <w:rsid w:val="00DB13B0"/>
    <w:rsid w:val="00DB20CD"/>
    <w:rsid w:val="00DB22D5"/>
    <w:rsid w:val="00DC0775"/>
    <w:rsid w:val="00DC2627"/>
    <w:rsid w:val="00DC26FC"/>
    <w:rsid w:val="00DC62CD"/>
    <w:rsid w:val="00DD5B8B"/>
    <w:rsid w:val="00DD7467"/>
    <w:rsid w:val="00DF0565"/>
    <w:rsid w:val="00DF5BB3"/>
    <w:rsid w:val="00E02F4B"/>
    <w:rsid w:val="00E05745"/>
    <w:rsid w:val="00E12F41"/>
    <w:rsid w:val="00E17096"/>
    <w:rsid w:val="00E22F54"/>
    <w:rsid w:val="00E25F99"/>
    <w:rsid w:val="00E30883"/>
    <w:rsid w:val="00E32056"/>
    <w:rsid w:val="00E32C30"/>
    <w:rsid w:val="00E33868"/>
    <w:rsid w:val="00E510BF"/>
    <w:rsid w:val="00E532A6"/>
    <w:rsid w:val="00E5546D"/>
    <w:rsid w:val="00E579DF"/>
    <w:rsid w:val="00E81502"/>
    <w:rsid w:val="00E87F9E"/>
    <w:rsid w:val="00E931C0"/>
    <w:rsid w:val="00EA0228"/>
    <w:rsid w:val="00EA4303"/>
    <w:rsid w:val="00ED2611"/>
    <w:rsid w:val="00ED2B31"/>
    <w:rsid w:val="00ED2E50"/>
    <w:rsid w:val="00ED780D"/>
    <w:rsid w:val="00EE0A26"/>
    <w:rsid w:val="00EE344F"/>
    <w:rsid w:val="00EE775E"/>
    <w:rsid w:val="00EE7BC3"/>
    <w:rsid w:val="00EF0337"/>
    <w:rsid w:val="00EF0BD3"/>
    <w:rsid w:val="00EF168B"/>
    <w:rsid w:val="00F01170"/>
    <w:rsid w:val="00F25206"/>
    <w:rsid w:val="00F438DD"/>
    <w:rsid w:val="00F50266"/>
    <w:rsid w:val="00F53C0F"/>
    <w:rsid w:val="00F564BB"/>
    <w:rsid w:val="00F64E81"/>
    <w:rsid w:val="00F722A5"/>
    <w:rsid w:val="00F723D4"/>
    <w:rsid w:val="00F80027"/>
    <w:rsid w:val="00F879DA"/>
    <w:rsid w:val="00F97647"/>
    <w:rsid w:val="00F97F4E"/>
    <w:rsid w:val="00FA5787"/>
    <w:rsid w:val="00FA6AE9"/>
    <w:rsid w:val="00FB15A5"/>
    <w:rsid w:val="00FC5546"/>
    <w:rsid w:val="00FC764B"/>
    <w:rsid w:val="00FD5B6B"/>
    <w:rsid w:val="00FD6FCB"/>
    <w:rsid w:val="00FE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BD73E-3AD7-4710-B7FB-123B54A4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5E"/>
    <w:rPr>
      <w:rFonts w:ascii="Times New Roman" w:hAnsi="Times New Roman"/>
    </w:rPr>
  </w:style>
  <w:style w:type="paragraph" w:styleId="Heading1">
    <w:name w:val="heading 1"/>
    <w:link w:val="Heading1Char"/>
    <w:qFormat/>
    <w:rsid w:val="0030135E"/>
    <w:pPr>
      <w:spacing w:before="60" w:after="120"/>
      <w:outlineLvl w:val="0"/>
    </w:pPr>
    <w:rPr>
      <w:rFonts w:ascii="Arial" w:hAnsi="Arial"/>
      <w:b/>
      <w:smallCaps/>
      <w:noProof/>
      <w:sz w:val="40"/>
    </w:rPr>
  </w:style>
  <w:style w:type="paragraph" w:styleId="Heading2">
    <w:name w:val="heading 2"/>
    <w:basedOn w:val="Normal"/>
    <w:next w:val="Normal"/>
    <w:link w:val="Heading2Char"/>
    <w:qFormat/>
    <w:rsid w:val="0030135E"/>
    <w:pPr>
      <w:keepNext/>
      <w:jc w:val="center"/>
      <w:outlineLvl w:val="1"/>
    </w:pPr>
    <w:rPr>
      <w:b/>
      <w:bCs/>
      <w:sz w:val="48"/>
    </w:rPr>
  </w:style>
  <w:style w:type="paragraph" w:styleId="Heading3">
    <w:name w:val="heading 3"/>
    <w:basedOn w:val="Normal"/>
    <w:next w:val="Normal"/>
    <w:link w:val="Heading3Char"/>
    <w:qFormat/>
    <w:rsid w:val="0030135E"/>
    <w:pPr>
      <w:keepNext/>
      <w:jc w:val="center"/>
      <w:outlineLvl w:val="2"/>
    </w:pPr>
    <w:rPr>
      <w:b/>
      <w:bCs/>
      <w:sz w:val="36"/>
    </w:rPr>
  </w:style>
  <w:style w:type="paragraph" w:styleId="Heading4">
    <w:name w:val="heading 4"/>
    <w:basedOn w:val="Normal"/>
    <w:next w:val="Normal"/>
    <w:link w:val="Heading4Char"/>
    <w:qFormat/>
    <w:rsid w:val="0030135E"/>
    <w:pPr>
      <w:keepNext/>
      <w:jc w:val="center"/>
      <w:outlineLvl w:val="3"/>
    </w:pPr>
    <w:rPr>
      <w:b/>
      <w:bCs/>
      <w:sz w:val="24"/>
    </w:rPr>
  </w:style>
  <w:style w:type="paragraph" w:styleId="Heading5">
    <w:name w:val="heading 5"/>
    <w:basedOn w:val="Normal"/>
    <w:next w:val="Normal"/>
    <w:link w:val="Heading5Char"/>
    <w:qFormat/>
    <w:rsid w:val="0030135E"/>
    <w:pPr>
      <w:keepNext/>
      <w:jc w:val="center"/>
      <w:outlineLvl w:val="4"/>
    </w:pPr>
    <w:rPr>
      <w:rFonts w:ascii="Arial Black" w:hAnsi="Arial Black"/>
      <w:b/>
      <w:sz w:val="28"/>
      <w:szCs w:val="24"/>
    </w:rPr>
  </w:style>
  <w:style w:type="paragraph" w:styleId="Heading6">
    <w:name w:val="heading 6"/>
    <w:basedOn w:val="Normal"/>
    <w:next w:val="Normal"/>
    <w:link w:val="Heading6Char"/>
    <w:qFormat/>
    <w:rsid w:val="0030135E"/>
    <w:pPr>
      <w:keepNext/>
      <w:outlineLvl w:val="5"/>
    </w:pPr>
    <w:rPr>
      <w:b/>
      <w:sz w:val="22"/>
      <w:szCs w:val="22"/>
      <w:u w:val="single"/>
    </w:rPr>
  </w:style>
  <w:style w:type="paragraph" w:styleId="Heading7">
    <w:name w:val="heading 7"/>
    <w:basedOn w:val="Normal"/>
    <w:next w:val="Normal"/>
    <w:link w:val="Heading7Char"/>
    <w:qFormat/>
    <w:rsid w:val="0030135E"/>
    <w:pPr>
      <w:keepNext/>
      <w:ind w:left="2160" w:firstLine="720"/>
      <w:outlineLvl w:val="6"/>
    </w:pPr>
    <w:rPr>
      <w:b/>
      <w:bCs/>
      <w:sz w:val="28"/>
    </w:rPr>
  </w:style>
  <w:style w:type="paragraph" w:styleId="Heading8">
    <w:name w:val="heading 8"/>
    <w:basedOn w:val="Normal"/>
    <w:next w:val="Normal"/>
    <w:link w:val="Heading8Char"/>
    <w:qFormat/>
    <w:rsid w:val="0030135E"/>
    <w:pPr>
      <w:keepNext/>
      <w:spacing w:line="480" w:lineRule="auto"/>
      <w:outlineLvl w:val="7"/>
    </w:pPr>
    <w:rPr>
      <w:b/>
      <w:sz w:val="24"/>
      <w:szCs w:val="22"/>
      <w:u w:val="single"/>
    </w:rPr>
  </w:style>
  <w:style w:type="paragraph" w:styleId="Heading9">
    <w:name w:val="heading 9"/>
    <w:basedOn w:val="Normal"/>
    <w:next w:val="Normal"/>
    <w:link w:val="Heading9Char"/>
    <w:qFormat/>
    <w:rsid w:val="0030135E"/>
    <w:pPr>
      <w:keepNext/>
      <w:jc w:val="center"/>
      <w:outlineLvl w:val="8"/>
    </w:pPr>
    <w:rPr>
      <w:rFonts w:ascii="Arial Black" w:hAnsi="Arial Black"/>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35E"/>
    <w:rPr>
      <w:rFonts w:ascii="Arial" w:hAnsi="Arial"/>
      <w:b/>
      <w:smallCaps/>
      <w:noProof/>
      <w:sz w:val="40"/>
    </w:rPr>
  </w:style>
  <w:style w:type="character" w:customStyle="1" w:styleId="Heading2Char">
    <w:name w:val="Heading 2 Char"/>
    <w:basedOn w:val="DefaultParagraphFont"/>
    <w:link w:val="Heading2"/>
    <w:rsid w:val="0030135E"/>
    <w:rPr>
      <w:rFonts w:ascii="Times New Roman" w:hAnsi="Times New Roman"/>
      <w:b/>
      <w:bCs/>
      <w:noProof/>
      <w:sz w:val="48"/>
    </w:rPr>
  </w:style>
  <w:style w:type="character" w:customStyle="1" w:styleId="Heading3Char">
    <w:name w:val="Heading 3 Char"/>
    <w:basedOn w:val="DefaultParagraphFont"/>
    <w:link w:val="Heading3"/>
    <w:rsid w:val="0030135E"/>
    <w:rPr>
      <w:rFonts w:ascii="Times New Roman" w:hAnsi="Times New Roman"/>
      <w:b/>
      <w:bCs/>
      <w:noProof/>
      <w:sz w:val="36"/>
    </w:rPr>
  </w:style>
  <w:style w:type="character" w:customStyle="1" w:styleId="Heading4Char">
    <w:name w:val="Heading 4 Char"/>
    <w:basedOn w:val="DefaultParagraphFont"/>
    <w:link w:val="Heading4"/>
    <w:rsid w:val="0030135E"/>
    <w:rPr>
      <w:rFonts w:ascii="Times New Roman" w:hAnsi="Times New Roman"/>
      <w:b/>
      <w:bCs/>
      <w:noProof/>
      <w:sz w:val="24"/>
    </w:rPr>
  </w:style>
  <w:style w:type="character" w:customStyle="1" w:styleId="Heading5Char">
    <w:name w:val="Heading 5 Char"/>
    <w:basedOn w:val="DefaultParagraphFont"/>
    <w:link w:val="Heading5"/>
    <w:rsid w:val="0030135E"/>
    <w:rPr>
      <w:rFonts w:ascii="Arial Black" w:hAnsi="Arial Black"/>
      <w:b/>
      <w:noProof/>
      <w:sz w:val="28"/>
      <w:szCs w:val="24"/>
    </w:rPr>
  </w:style>
  <w:style w:type="character" w:customStyle="1" w:styleId="Heading6Char">
    <w:name w:val="Heading 6 Char"/>
    <w:basedOn w:val="DefaultParagraphFont"/>
    <w:link w:val="Heading6"/>
    <w:rsid w:val="0030135E"/>
    <w:rPr>
      <w:rFonts w:ascii="Times New Roman" w:hAnsi="Times New Roman"/>
      <w:b/>
      <w:sz w:val="22"/>
      <w:szCs w:val="22"/>
      <w:u w:val="single"/>
    </w:rPr>
  </w:style>
  <w:style w:type="character" w:customStyle="1" w:styleId="Heading7Char">
    <w:name w:val="Heading 7 Char"/>
    <w:basedOn w:val="DefaultParagraphFont"/>
    <w:link w:val="Heading7"/>
    <w:rsid w:val="0030135E"/>
    <w:rPr>
      <w:rFonts w:ascii="Times New Roman" w:hAnsi="Times New Roman"/>
      <w:b/>
      <w:bCs/>
      <w:noProof/>
      <w:sz w:val="28"/>
    </w:rPr>
  </w:style>
  <w:style w:type="character" w:customStyle="1" w:styleId="Heading8Char">
    <w:name w:val="Heading 8 Char"/>
    <w:basedOn w:val="DefaultParagraphFont"/>
    <w:link w:val="Heading8"/>
    <w:rsid w:val="0030135E"/>
    <w:rPr>
      <w:rFonts w:ascii="Times New Roman" w:hAnsi="Times New Roman"/>
      <w:b/>
      <w:sz w:val="24"/>
      <w:szCs w:val="22"/>
      <w:u w:val="single"/>
    </w:rPr>
  </w:style>
  <w:style w:type="character" w:customStyle="1" w:styleId="Heading9Char">
    <w:name w:val="Heading 9 Char"/>
    <w:basedOn w:val="DefaultParagraphFont"/>
    <w:link w:val="Heading9"/>
    <w:rsid w:val="0030135E"/>
    <w:rPr>
      <w:rFonts w:ascii="Arial Black" w:hAnsi="Arial Black"/>
      <w:noProof/>
      <w:sz w:val="40"/>
      <w:szCs w:val="40"/>
    </w:rPr>
  </w:style>
  <w:style w:type="paragraph" w:styleId="Title">
    <w:name w:val="Title"/>
    <w:basedOn w:val="Normal"/>
    <w:link w:val="TitleChar"/>
    <w:qFormat/>
    <w:rsid w:val="0030135E"/>
    <w:pPr>
      <w:jc w:val="center"/>
    </w:pPr>
    <w:rPr>
      <w:rFonts w:cs="Arial"/>
      <w:b/>
      <w:bCs/>
      <w:color w:val="0000FF"/>
      <w:spacing w:val="100"/>
      <w:szCs w:val="28"/>
    </w:rPr>
  </w:style>
  <w:style w:type="character" w:customStyle="1" w:styleId="TitleChar">
    <w:name w:val="Title Char"/>
    <w:basedOn w:val="DefaultParagraphFont"/>
    <w:link w:val="Title"/>
    <w:rsid w:val="0030135E"/>
    <w:rPr>
      <w:rFonts w:ascii="Times New Roman" w:hAnsi="Times New Roman" w:cs="Arial"/>
      <w:b/>
      <w:bCs/>
      <w:color w:val="0000FF"/>
      <w:spacing w:val="100"/>
      <w:szCs w:val="28"/>
    </w:rPr>
  </w:style>
  <w:style w:type="paragraph" w:styleId="Subtitle">
    <w:name w:val="Subtitle"/>
    <w:basedOn w:val="Normal"/>
    <w:link w:val="SubtitleChar"/>
    <w:qFormat/>
    <w:rsid w:val="0030135E"/>
    <w:pPr>
      <w:jc w:val="center"/>
    </w:pPr>
    <w:rPr>
      <w:rFonts w:ascii="Arial" w:hAnsi="Arial" w:cs="Arial"/>
      <w:b/>
      <w:bCs/>
      <w:color w:val="0000FF"/>
      <w:spacing w:val="100"/>
      <w:szCs w:val="28"/>
    </w:rPr>
  </w:style>
  <w:style w:type="character" w:customStyle="1" w:styleId="SubtitleChar">
    <w:name w:val="Subtitle Char"/>
    <w:basedOn w:val="DefaultParagraphFont"/>
    <w:link w:val="Subtitle"/>
    <w:rsid w:val="0030135E"/>
    <w:rPr>
      <w:rFonts w:ascii="Arial" w:hAnsi="Arial" w:cs="Arial"/>
      <w:b/>
      <w:bCs/>
      <w:color w:val="0000FF"/>
      <w:spacing w:val="100"/>
      <w:szCs w:val="28"/>
    </w:rPr>
  </w:style>
  <w:style w:type="character" w:styleId="Emphasis">
    <w:name w:val="Emphasis"/>
    <w:basedOn w:val="DefaultParagraphFont"/>
    <w:qFormat/>
    <w:rsid w:val="0030135E"/>
    <w:rPr>
      <w:i/>
      <w:iCs/>
    </w:rPr>
  </w:style>
  <w:style w:type="paragraph" w:styleId="NoSpacing">
    <w:name w:val="No Spacing"/>
    <w:basedOn w:val="Normal"/>
    <w:link w:val="NoSpacingChar"/>
    <w:uiPriority w:val="1"/>
    <w:qFormat/>
    <w:rsid w:val="0030135E"/>
    <w:rPr>
      <w:rFonts w:ascii="Cambria" w:eastAsia="Calibri" w:hAnsi="Cambria"/>
      <w:sz w:val="22"/>
      <w:szCs w:val="22"/>
      <w:lang w:bidi="en-US"/>
    </w:rPr>
  </w:style>
  <w:style w:type="character" w:customStyle="1" w:styleId="NoSpacingChar">
    <w:name w:val="No Spacing Char"/>
    <w:basedOn w:val="DefaultParagraphFont"/>
    <w:link w:val="NoSpacing"/>
    <w:uiPriority w:val="1"/>
    <w:rsid w:val="0030135E"/>
    <w:rPr>
      <w:rFonts w:ascii="Cambria" w:eastAsia="Calibri" w:hAnsi="Cambria"/>
      <w:sz w:val="22"/>
      <w:szCs w:val="22"/>
      <w:lang w:bidi="en-US"/>
    </w:rPr>
  </w:style>
  <w:style w:type="paragraph" w:styleId="TOCHeading">
    <w:name w:val="TOC Heading"/>
    <w:basedOn w:val="Heading1"/>
    <w:next w:val="Normal"/>
    <w:uiPriority w:val="39"/>
    <w:semiHidden/>
    <w:unhideWhenUsed/>
    <w:qFormat/>
    <w:rsid w:val="0030135E"/>
    <w:pPr>
      <w:keepNext/>
      <w:keepLines/>
      <w:spacing w:before="480" w:after="0" w:line="276" w:lineRule="auto"/>
      <w:outlineLvl w:val="9"/>
    </w:pPr>
    <w:rPr>
      <w:rFonts w:ascii="Cambria" w:hAnsi="Cambria"/>
      <w:bCs/>
      <w:smallCaps w:val="0"/>
      <w:noProof w:val="0"/>
      <w:color w:val="365F91"/>
      <w:sz w:val="28"/>
      <w:szCs w:val="28"/>
    </w:rPr>
  </w:style>
  <w:style w:type="paragraph" w:styleId="NormalWeb">
    <w:name w:val="Normal (Web)"/>
    <w:basedOn w:val="Normal"/>
    <w:uiPriority w:val="99"/>
    <w:semiHidden/>
    <w:unhideWhenUsed/>
    <w:rsid w:val="00EE7BC3"/>
    <w:pPr>
      <w:spacing w:before="100" w:beforeAutospacing="1" w:after="100" w:afterAutospacing="1"/>
    </w:pPr>
    <w:rPr>
      <w:sz w:val="24"/>
      <w:szCs w:val="24"/>
    </w:rPr>
  </w:style>
  <w:style w:type="character" w:styleId="BookTitle">
    <w:name w:val="Book Title"/>
    <w:basedOn w:val="DefaultParagraphFont"/>
    <w:uiPriority w:val="33"/>
    <w:qFormat/>
    <w:rsid w:val="008E72B3"/>
    <w:rPr>
      <w:b/>
      <w:bCs/>
      <w:smallCaps/>
      <w:spacing w:val="5"/>
    </w:rPr>
  </w:style>
  <w:style w:type="paragraph" w:styleId="ListParagraph">
    <w:name w:val="List Paragraph"/>
    <w:basedOn w:val="Normal"/>
    <w:uiPriority w:val="34"/>
    <w:qFormat/>
    <w:rsid w:val="007D39E6"/>
    <w:pPr>
      <w:ind w:left="720"/>
      <w:contextualSpacing/>
    </w:pPr>
  </w:style>
  <w:style w:type="character" w:customStyle="1" w:styleId="apple-converted-space">
    <w:name w:val="apple-converted-space"/>
    <w:basedOn w:val="DefaultParagraphFont"/>
    <w:rsid w:val="005407C3"/>
  </w:style>
  <w:style w:type="character" w:styleId="Strong">
    <w:name w:val="Strong"/>
    <w:basedOn w:val="DefaultParagraphFont"/>
    <w:uiPriority w:val="22"/>
    <w:qFormat/>
    <w:rsid w:val="005407C3"/>
    <w:rPr>
      <w:b/>
      <w:bCs/>
    </w:rPr>
  </w:style>
  <w:style w:type="paragraph" w:styleId="BalloonText">
    <w:name w:val="Balloon Text"/>
    <w:basedOn w:val="Normal"/>
    <w:link w:val="BalloonTextChar"/>
    <w:uiPriority w:val="99"/>
    <w:semiHidden/>
    <w:unhideWhenUsed/>
    <w:rsid w:val="00736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5263">
      <w:bodyDiv w:val="1"/>
      <w:marLeft w:val="0"/>
      <w:marRight w:val="0"/>
      <w:marTop w:val="0"/>
      <w:marBottom w:val="0"/>
      <w:divBdr>
        <w:top w:val="none" w:sz="0" w:space="0" w:color="auto"/>
        <w:left w:val="none" w:sz="0" w:space="0" w:color="auto"/>
        <w:bottom w:val="none" w:sz="0" w:space="0" w:color="auto"/>
        <w:right w:val="none" w:sz="0" w:space="0" w:color="auto"/>
      </w:divBdr>
      <w:divsChild>
        <w:div w:id="194969677">
          <w:marLeft w:val="0"/>
          <w:marRight w:val="0"/>
          <w:marTop w:val="0"/>
          <w:marBottom w:val="0"/>
          <w:divBdr>
            <w:top w:val="none" w:sz="0" w:space="0" w:color="auto"/>
            <w:left w:val="none" w:sz="0" w:space="0" w:color="auto"/>
            <w:bottom w:val="none" w:sz="0" w:space="0" w:color="auto"/>
            <w:right w:val="none" w:sz="0" w:space="0" w:color="auto"/>
          </w:divBdr>
          <w:divsChild>
            <w:div w:id="1051920969">
              <w:marLeft w:val="0"/>
              <w:marRight w:val="0"/>
              <w:marTop w:val="0"/>
              <w:marBottom w:val="0"/>
              <w:divBdr>
                <w:top w:val="none" w:sz="0" w:space="0" w:color="auto"/>
                <w:left w:val="none" w:sz="0" w:space="0" w:color="auto"/>
                <w:bottom w:val="none" w:sz="0" w:space="0" w:color="auto"/>
                <w:right w:val="none" w:sz="0" w:space="0" w:color="auto"/>
              </w:divBdr>
              <w:divsChild>
                <w:div w:id="1270822333">
                  <w:marLeft w:val="0"/>
                  <w:marRight w:val="0"/>
                  <w:marTop w:val="0"/>
                  <w:marBottom w:val="0"/>
                  <w:divBdr>
                    <w:top w:val="none" w:sz="0" w:space="0" w:color="auto"/>
                    <w:left w:val="none" w:sz="0" w:space="0" w:color="auto"/>
                    <w:bottom w:val="none" w:sz="0" w:space="0" w:color="auto"/>
                    <w:right w:val="none" w:sz="0" w:space="0" w:color="auto"/>
                  </w:divBdr>
                  <w:divsChild>
                    <w:div w:id="1750736903">
                      <w:marLeft w:val="0"/>
                      <w:marRight w:val="0"/>
                      <w:marTop w:val="0"/>
                      <w:marBottom w:val="0"/>
                      <w:divBdr>
                        <w:top w:val="none" w:sz="0" w:space="0" w:color="auto"/>
                        <w:left w:val="none" w:sz="0" w:space="0" w:color="auto"/>
                        <w:bottom w:val="none" w:sz="0" w:space="0" w:color="auto"/>
                        <w:right w:val="none" w:sz="0" w:space="0" w:color="auto"/>
                      </w:divBdr>
                      <w:divsChild>
                        <w:div w:id="21318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FEA53-799A-4741-A894-C3D0682F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Hopkins</dc:creator>
  <cp:lastModifiedBy>Gene</cp:lastModifiedBy>
  <cp:revision>33</cp:revision>
  <cp:lastPrinted>2017-10-24T19:49:00Z</cp:lastPrinted>
  <dcterms:created xsi:type="dcterms:W3CDTF">2017-10-23T22:13:00Z</dcterms:created>
  <dcterms:modified xsi:type="dcterms:W3CDTF">2017-12-04T20:37:00Z</dcterms:modified>
</cp:coreProperties>
</file>