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9"/>
        <w:ind w:left="2627" w:right="2565"/>
        <w:jc w:val="center"/>
        <w:rPr>
          <w:spacing w:val="-1"/>
        </w:rPr>
      </w:pPr>
      <w:bookmarkStart w:id="0" w:name="_gjdgxs" w:colFirst="0" w:colLast="0"/>
      <w:bookmarkEnd w:id="0"/>
      <w:r>
        <w:drawing>
          <wp:anchor distT="0" distB="0" distL="114300" distR="114300" simplePos="0" relativeHeight="251659264" behindDoc="0" locked="0" layoutInCell="1" allowOverlap="0">
            <wp:simplePos x="0" y="0"/>
            <wp:positionH relativeFrom="margin">
              <wp:posOffset>3114040</wp:posOffset>
            </wp:positionH>
            <wp:positionV relativeFrom="page">
              <wp:posOffset>752475</wp:posOffset>
            </wp:positionV>
            <wp:extent cx="553085" cy="457200"/>
            <wp:effectExtent l="0" t="0" r="0" b="0"/>
            <wp:wrapTopAndBottom/>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4"/>
                    <a:stretch>
                      <a:fillRect/>
                    </a:stretch>
                  </pic:blipFill>
                  <pic:spPr>
                    <a:xfrm>
                      <a:off x="0" y="0"/>
                      <a:ext cx="553085" cy="457200"/>
                    </a:xfrm>
                    <a:prstGeom prst="rect">
                      <a:avLst/>
                    </a:prstGeom>
                  </pic:spPr>
                </pic:pic>
              </a:graphicData>
            </a:graphic>
          </wp:anchor>
        </w:drawing>
      </w:r>
    </w:p>
    <w:p>
      <w:pPr>
        <w:pStyle w:val="2"/>
        <w:spacing w:before="39"/>
        <w:ind w:left="0" w:right="2565"/>
        <w:rPr>
          <w:spacing w:val="-1"/>
        </w:rPr>
      </w:pPr>
    </w:p>
    <w:p>
      <w:pPr>
        <w:pStyle w:val="2"/>
        <w:spacing w:before="39"/>
        <w:ind w:left="2627" w:right="2565"/>
        <w:jc w:val="center"/>
        <w:rPr>
          <w:spacing w:val="41"/>
        </w:rPr>
      </w:pPr>
      <w:r>
        <w:rPr>
          <w:spacing w:val="-1"/>
        </w:rPr>
        <w:t>Villages</w:t>
      </w:r>
      <w:r>
        <w:t xml:space="preserve"> of</w:t>
      </w:r>
      <w:r>
        <w:rPr>
          <w:spacing w:val="1"/>
        </w:rPr>
        <w:t xml:space="preserve"> </w:t>
      </w:r>
      <w:r>
        <w:rPr>
          <w:spacing w:val="-1"/>
        </w:rPr>
        <w:t>Westcreek</w:t>
      </w:r>
      <w:r>
        <w:rPr>
          <w:spacing w:val="2"/>
        </w:rPr>
        <w:t xml:space="preserve"> </w:t>
      </w:r>
      <w:r>
        <w:t xml:space="preserve">Owners </w:t>
      </w:r>
      <w:r>
        <w:rPr>
          <w:spacing w:val="-1"/>
        </w:rPr>
        <w:t>Association</w:t>
      </w:r>
      <w:r>
        <w:rPr>
          <w:spacing w:val="41"/>
        </w:rPr>
        <w:t xml:space="preserve"> </w:t>
      </w:r>
    </w:p>
    <w:p>
      <w:pPr>
        <w:pStyle w:val="2"/>
        <w:spacing w:before="39"/>
        <w:ind w:left="2627" w:right="2565"/>
        <w:jc w:val="center"/>
        <w:rPr>
          <w:spacing w:val="27"/>
        </w:rPr>
      </w:pPr>
      <w:r>
        <w:t xml:space="preserve">Annual </w:t>
      </w:r>
      <w:r>
        <w:rPr>
          <w:spacing w:val="-1"/>
        </w:rPr>
        <w:t>Meeting</w:t>
      </w:r>
      <w:r>
        <w:t xml:space="preserve"> of</w:t>
      </w:r>
      <w:r>
        <w:rPr>
          <w:spacing w:val="1"/>
        </w:rPr>
        <w:t xml:space="preserve"> </w:t>
      </w:r>
      <w:r>
        <w:t>the</w:t>
      </w:r>
      <w:r>
        <w:rPr>
          <w:spacing w:val="-4"/>
        </w:rPr>
        <w:t xml:space="preserve"> </w:t>
      </w:r>
      <w:r>
        <w:rPr>
          <w:spacing w:val="-1"/>
        </w:rPr>
        <w:t>Members</w:t>
      </w:r>
      <w:r>
        <w:rPr>
          <w:spacing w:val="27"/>
        </w:rPr>
        <w:t xml:space="preserve"> </w:t>
      </w:r>
    </w:p>
    <w:p>
      <w:pPr>
        <w:pStyle w:val="2"/>
        <w:spacing w:before="39"/>
        <w:ind w:left="2627" w:right="2565"/>
        <w:jc w:val="center"/>
        <w:rPr>
          <w:rFonts w:hint="default"/>
          <w:b w:val="0"/>
          <w:bCs w:val="0"/>
          <w:lang w:val="en-US"/>
        </w:rPr>
      </w:pPr>
      <w:r>
        <w:rPr>
          <w:spacing w:val="-1"/>
        </w:rPr>
        <w:t>Thursday April 21</w:t>
      </w:r>
      <w:r>
        <w:t xml:space="preserve">, </w:t>
      </w:r>
      <w:r>
        <w:rPr>
          <w:spacing w:val="-1"/>
        </w:rPr>
        <w:t>202</w:t>
      </w:r>
      <w:r>
        <w:rPr>
          <w:rFonts w:hint="default"/>
          <w:spacing w:val="-1"/>
          <w:lang w:val="en-US"/>
        </w:rPr>
        <w:t>3</w:t>
      </w:r>
      <w:bookmarkStart w:id="1" w:name="_GoBack"/>
      <w:bookmarkEnd w:id="1"/>
    </w:p>
    <w:p>
      <w:pPr>
        <w:spacing w:before="10"/>
        <w:rPr>
          <w:rFonts w:ascii="Times New Roman" w:hAnsi="Times New Roman" w:eastAsia="Times New Roman" w:cs="Times New Roman"/>
          <w:b/>
          <w:bCs/>
          <w:sz w:val="20"/>
          <w:szCs w:val="20"/>
        </w:rPr>
      </w:pPr>
    </w:p>
    <w:p>
      <w:pPr>
        <w:pStyle w:val="5"/>
        <w:tabs>
          <w:tab w:val="left" w:pos="314"/>
        </w:tabs>
        <w:ind w:left="-114" w:right="173"/>
        <w:rPr>
          <w:rFonts w:cs="Times New Roman"/>
        </w:rPr>
      </w:pPr>
      <w:r>
        <w:rPr>
          <w:b/>
        </w:rPr>
        <w:t xml:space="preserve">Open </w:t>
      </w:r>
      <w:r>
        <w:rPr>
          <w:b/>
          <w:spacing w:val="-1"/>
        </w:rPr>
        <w:t>Meeting:</w:t>
      </w:r>
      <w:r>
        <w:rPr>
          <w:b/>
          <w:spacing w:val="59"/>
        </w:rPr>
        <w:t xml:space="preserve"> </w:t>
      </w:r>
      <w:r>
        <w:t xml:space="preserve">The </w:t>
      </w:r>
      <w:r>
        <w:rPr>
          <w:spacing w:val="-1"/>
        </w:rPr>
        <w:t>Annual</w:t>
      </w:r>
      <w:r>
        <w:t xml:space="preserve"> Meeting</w:t>
      </w:r>
      <w:r>
        <w:rPr>
          <w:spacing w:val="-3"/>
        </w:rPr>
        <w:t xml:space="preserve"> </w:t>
      </w:r>
      <w:r>
        <w:t>of the</w:t>
      </w:r>
      <w:r>
        <w:rPr>
          <w:spacing w:val="-2"/>
        </w:rPr>
        <w:t xml:space="preserve"> </w:t>
      </w:r>
      <w:r>
        <w:rPr>
          <w:spacing w:val="-1"/>
        </w:rPr>
        <w:t>Members</w:t>
      </w:r>
      <w:r>
        <w:t xml:space="preserve"> </w:t>
      </w:r>
      <w:r>
        <w:rPr>
          <w:spacing w:val="-1"/>
        </w:rPr>
        <w:t>was</w:t>
      </w:r>
      <w:r>
        <w:rPr>
          <w:spacing w:val="2"/>
        </w:rPr>
        <w:t xml:space="preserve"> </w:t>
      </w:r>
      <w:r>
        <w:rPr>
          <w:spacing w:val="-1"/>
        </w:rPr>
        <w:t>called</w:t>
      </w:r>
      <w:r>
        <w:t xml:space="preserve"> to order </w:t>
      </w:r>
      <w:r>
        <w:rPr>
          <w:spacing w:val="1"/>
        </w:rPr>
        <w:t>by</w:t>
      </w:r>
      <w:r>
        <w:rPr>
          <w:spacing w:val="-5"/>
        </w:rPr>
        <w:t xml:space="preserve"> </w:t>
      </w:r>
      <w:r>
        <w:t xml:space="preserve">the </w:t>
      </w:r>
      <w:r>
        <w:rPr>
          <w:spacing w:val="-1"/>
        </w:rPr>
        <w:t>President,</w:t>
      </w:r>
      <w:r>
        <w:t xml:space="preserve"> </w:t>
      </w:r>
      <w:r>
        <w:rPr>
          <w:spacing w:val="-1"/>
        </w:rPr>
        <w:t>at 6</w:t>
      </w:r>
      <w:r>
        <w:t xml:space="preserve">:12 pm </w:t>
      </w:r>
      <w:r>
        <w:rPr>
          <w:spacing w:val="-1"/>
        </w:rPr>
        <w:t>after</w:t>
      </w:r>
      <w:r>
        <w:t xml:space="preserve"> </w:t>
      </w:r>
      <w:r>
        <w:rPr>
          <w:spacing w:val="-1"/>
        </w:rPr>
        <w:t xml:space="preserve">achieving </w:t>
      </w:r>
      <w:r>
        <w:t>a</w:t>
      </w:r>
      <w:r>
        <w:rPr>
          <w:spacing w:val="-1"/>
        </w:rPr>
        <w:t xml:space="preserve"> quorum</w:t>
      </w:r>
      <w:r>
        <w:t xml:space="preserve"> on the</w:t>
      </w:r>
      <w:r>
        <w:rPr>
          <w:spacing w:val="-1"/>
        </w:rPr>
        <w:t xml:space="preserve"> </w:t>
      </w:r>
      <w:r>
        <w:t xml:space="preserve">5th </w:t>
      </w:r>
      <w:r>
        <w:rPr>
          <w:spacing w:val="-1"/>
        </w:rPr>
        <w:t>call.</w:t>
      </w:r>
      <w:r>
        <w:rPr>
          <w:spacing w:val="2"/>
        </w:rPr>
        <w:t xml:space="preserve"> </w:t>
      </w:r>
      <w:r>
        <w:t>The</w:t>
      </w:r>
      <w:r>
        <w:rPr>
          <w:spacing w:val="-2"/>
        </w:rPr>
        <w:t xml:space="preserve"> </w:t>
      </w:r>
      <w:r>
        <w:rPr>
          <w:spacing w:val="-1"/>
        </w:rPr>
        <w:t xml:space="preserve">purpose </w:t>
      </w:r>
      <w:r>
        <w:t>of the</w:t>
      </w:r>
      <w:r>
        <w:rPr>
          <w:spacing w:val="-1"/>
        </w:rPr>
        <w:t xml:space="preserve"> </w:t>
      </w:r>
      <w:r>
        <w:t>meeting</w:t>
      </w:r>
      <w:r>
        <w:rPr>
          <w:spacing w:val="-2"/>
        </w:rPr>
        <w:t xml:space="preserve"> </w:t>
      </w:r>
      <w:r>
        <w:rPr>
          <w:spacing w:val="-1"/>
        </w:rPr>
        <w:t>was</w:t>
      </w:r>
      <w:r>
        <w:t xml:space="preserve"> to</w:t>
      </w:r>
      <w:r>
        <w:rPr>
          <w:spacing w:val="2"/>
        </w:rPr>
        <w:t xml:space="preserve"> </w:t>
      </w:r>
      <w:r>
        <w:rPr>
          <w:spacing w:val="-1"/>
        </w:rPr>
        <w:t>conduct</w:t>
      </w:r>
      <w:r>
        <w:rPr>
          <w:spacing w:val="65"/>
        </w:rPr>
        <w:t xml:space="preserve"> </w:t>
      </w:r>
      <w:r>
        <w:rPr>
          <w:spacing w:val="-1"/>
        </w:rPr>
        <w:t>regular</w:t>
      </w:r>
      <w:r>
        <w:rPr>
          <w:spacing w:val="-2"/>
        </w:rPr>
        <w:t xml:space="preserve"> </w:t>
      </w:r>
      <w:r>
        <w:rPr>
          <w:spacing w:val="-1"/>
        </w:rPr>
        <w:t>business</w:t>
      </w:r>
      <w:r>
        <w:rPr>
          <w:spacing w:val="2"/>
        </w:rPr>
        <w:t xml:space="preserve"> </w:t>
      </w:r>
      <w:r>
        <w:rPr>
          <w:spacing w:val="-1"/>
        </w:rPr>
        <w:t>as</w:t>
      </w:r>
      <w:r>
        <w:t xml:space="preserve"> </w:t>
      </w:r>
      <w:r>
        <w:rPr>
          <w:spacing w:val="-1"/>
        </w:rPr>
        <w:t>identified</w:t>
      </w:r>
      <w:r>
        <w:t xml:space="preserve"> in the</w:t>
      </w:r>
      <w:r>
        <w:rPr>
          <w:spacing w:val="-1"/>
        </w:rPr>
        <w:t xml:space="preserve"> </w:t>
      </w:r>
      <w:r>
        <w:t xml:space="preserve">pre-announced </w:t>
      </w:r>
      <w:r>
        <w:rPr>
          <w:spacing w:val="-1"/>
        </w:rPr>
        <w:t>agenda.</w:t>
      </w:r>
      <w:r>
        <w:t xml:space="preserve"> </w:t>
      </w:r>
    </w:p>
    <w:p>
      <w:pPr>
        <w:pStyle w:val="5"/>
        <w:tabs>
          <w:tab w:val="left" w:pos="314"/>
        </w:tabs>
        <w:ind w:right="173"/>
        <w:rPr>
          <w:rFonts w:cs="Times New Roman"/>
        </w:rPr>
      </w:pPr>
    </w:p>
    <w:p>
      <w:pPr>
        <w:pStyle w:val="2"/>
        <w:rPr>
          <w:b w:val="0"/>
          <w:bCs w:val="0"/>
        </w:rPr>
      </w:pPr>
      <w:r>
        <w:rPr>
          <w:spacing w:val="-1"/>
        </w:rPr>
        <w:t>Board</w:t>
      </w:r>
      <w:r>
        <w:t xml:space="preserve"> </w:t>
      </w:r>
      <w:r>
        <w:rPr>
          <w:spacing w:val="-1"/>
        </w:rPr>
        <w:t>members</w:t>
      </w:r>
      <w:r>
        <w:t xml:space="preserve"> </w:t>
      </w:r>
      <w:r>
        <w:rPr>
          <w:spacing w:val="-1"/>
        </w:rPr>
        <w:t>present:</w:t>
      </w:r>
    </w:p>
    <w:p>
      <w:pPr>
        <w:pStyle w:val="5"/>
      </w:pPr>
      <w:r>
        <w:t>Kevin Drummonds, President</w:t>
      </w:r>
    </w:p>
    <w:p>
      <w:pPr>
        <w:pStyle w:val="5"/>
      </w:pPr>
      <w:r>
        <w:rPr>
          <w:spacing w:val="-1"/>
        </w:rPr>
        <w:t>Elaine Maurer, Vice</w:t>
      </w:r>
      <w:r>
        <w:t xml:space="preserve"> President</w:t>
      </w:r>
    </w:p>
    <w:p>
      <w:pPr>
        <w:pStyle w:val="5"/>
      </w:pPr>
      <w:r>
        <w:rPr>
          <w:spacing w:val="-1"/>
        </w:rPr>
        <w:t>Brandon Schuler</w:t>
      </w:r>
      <w:r>
        <w:t>, Secretary</w:t>
      </w:r>
    </w:p>
    <w:p>
      <w:pPr>
        <w:pStyle w:val="5"/>
      </w:pPr>
      <w:r>
        <w:t xml:space="preserve">Brian Bush, Assistant Secretary </w:t>
      </w:r>
    </w:p>
    <w:p>
      <w:pPr>
        <w:pStyle w:val="5"/>
        <w:tabs>
          <w:tab w:val="left" w:pos="4620"/>
        </w:tabs>
      </w:pPr>
      <w:r>
        <w:rPr>
          <w:spacing w:val="-1"/>
        </w:rPr>
        <w:tab/>
      </w:r>
    </w:p>
    <w:p>
      <w:pPr>
        <w:pStyle w:val="2"/>
        <w:rPr>
          <w:b w:val="0"/>
          <w:bCs w:val="0"/>
        </w:rPr>
      </w:pPr>
      <w:r>
        <w:rPr>
          <w:spacing w:val="-1"/>
        </w:rPr>
        <w:t>Board</w:t>
      </w:r>
      <w:r>
        <w:t xml:space="preserve"> </w:t>
      </w:r>
      <w:r>
        <w:rPr>
          <w:spacing w:val="-1"/>
        </w:rPr>
        <w:t>Members</w:t>
      </w:r>
      <w:r>
        <w:t xml:space="preserve"> Absent:</w:t>
      </w:r>
    </w:p>
    <w:p>
      <w:pPr>
        <w:pStyle w:val="5"/>
        <w:tabs>
          <w:tab w:val="left" w:pos="4593"/>
        </w:tabs>
        <w:rPr>
          <w:spacing w:val="-1"/>
        </w:rPr>
      </w:pPr>
      <w:r>
        <w:t xml:space="preserve">Heather Mallia, Treasurer </w:t>
      </w:r>
    </w:p>
    <w:p>
      <w:pPr>
        <w:pStyle w:val="5"/>
        <w:tabs>
          <w:tab w:val="left" w:pos="4593"/>
        </w:tabs>
        <w:rPr>
          <w:spacing w:val="-1"/>
        </w:rPr>
      </w:pPr>
    </w:p>
    <w:p>
      <w:pPr>
        <w:pStyle w:val="5"/>
        <w:tabs>
          <w:tab w:val="left" w:pos="4593"/>
        </w:tabs>
        <w:rPr>
          <w:b/>
          <w:bCs/>
          <w:spacing w:val="-1"/>
        </w:rPr>
      </w:pPr>
      <w:r>
        <w:rPr>
          <w:b/>
          <w:bCs/>
          <w:spacing w:val="-1"/>
        </w:rPr>
        <w:t>Members Present:</w:t>
      </w:r>
    </w:p>
    <w:p>
      <w:pPr>
        <w:pStyle w:val="5"/>
        <w:tabs>
          <w:tab w:val="left" w:pos="4593"/>
        </w:tabs>
        <w:rPr>
          <w:spacing w:val="-1"/>
        </w:rPr>
      </w:pPr>
      <w:r>
        <w:rPr>
          <w:spacing w:val="-1"/>
        </w:rPr>
        <w:t>Bill Fenstermacher</w:t>
      </w:r>
    </w:p>
    <w:p>
      <w:pPr>
        <w:pStyle w:val="5"/>
        <w:tabs>
          <w:tab w:val="left" w:pos="4593"/>
        </w:tabs>
        <w:rPr>
          <w:spacing w:val="-1"/>
        </w:rPr>
      </w:pPr>
      <w:r>
        <w:rPr>
          <w:spacing w:val="-1"/>
        </w:rPr>
        <w:t>Coral Fathy</w:t>
      </w:r>
    </w:p>
    <w:p>
      <w:pPr>
        <w:pStyle w:val="5"/>
        <w:tabs>
          <w:tab w:val="left" w:pos="4593"/>
        </w:tabs>
        <w:rPr>
          <w:spacing w:val="-1"/>
        </w:rPr>
      </w:pPr>
      <w:r>
        <w:rPr>
          <w:spacing w:val="-1"/>
        </w:rPr>
        <w:t>Francis Lomax</w:t>
      </w:r>
    </w:p>
    <w:p>
      <w:pPr>
        <w:pStyle w:val="5"/>
        <w:tabs>
          <w:tab w:val="left" w:pos="4593"/>
        </w:tabs>
        <w:rPr>
          <w:spacing w:val="-1"/>
        </w:rPr>
      </w:pPr>
      <w:r>
        <w:rPr>
          <w:spacing w:val="-1"/>
        </w:rPr>
        <w:t>Arthur Jacobson</w:t>
      </w:r>
    </w:p>
    <w:p>
      <w:pPr>
        <w:pStyle w:val="5"/>
        <w:tabs>
          <w:tab w:val="left" w:pos="4593"/>
        </w:tabs>
        <w:rPr>
          <w:spacing w:val="-1"/>
        </w:rPr>
      </w:pPr>
      <w:r>
        <w:rPr>
          <w:spacing w:val="-1"/>
        </w:rPr>
        <w:t>Lynette Bradley</w:t>
      </w:r>
    </w:p>
    <w:p>
      <w:pPr>
        <w:pStyle w:val="5"/>
        <w:tabs>
          <w:tab w:val="left" w:pos="4593"/>
        </w:tabs>
        <w:rPr>
          <w:spacing w:val="-1"/>
        </w:rPr>
      </w:pPr>
      <w:r>
        <w:rPr>
          <w:spacing w:val="-1"/>
        </w:rPr>
        <w:t xml:space="preserve">Matthew Ninan </w:t>
      </w:r>
    </w:p>
    <w:p>
      <w:pPr>
        <w:pStyle w:val="5"/>
        <w:tabs>
          <w:tab w:val="left" w:pos="4593"/>
        </w:tabs>
        <w:rPr>
          <w:spacing w:val="-1"/>
        </w:rPr>
      </w:pPr>
      <w:r>
        <w:rPr>
          <w:spacing w:val="-1"/>
        </w:rPr>
        <w:t>Ann Lomax</w:t>
      </w:r>
    </w:p>
    <w:p>
      <w:pPr>
        <w:pStyle w:val="5"/>
        <w:tabs>
          <w:tab w:val="left" w:pos="4593"/>
        </w:tabs>
        <w:rPr>
          <w:spacing w:val="-1"/>
        </w:rPr>
      </w:pPr>
      <w:r>
        <w:rPr>
          <w:spacing w:val="-1"/>
        </w:rPr>
        <w:t>Brett Ondich</w:t>
      </w:r>
    </w:p>
    <w:p>
      <w:pPr>
        <w:pStyle w:val="5"/>
        <w:tabs>
          <w:tab w:val="left" w:pos="4593"/>
        </w:tabs>
        <w:rPr>
          <w:spacing w:val="-1"/>
        </w:rPr>
      </w:pPr>
      <w:r>
        <w:rPr>
          <w:spacing w:val="-1"/>
        </w:rPr>
        <w:t>Nancy Lindskog</w:t>
      </w:r>
    </w:p>
    <w:p>
      <w:pPr>
        <w:rPr>
          <w:rFonts w:ascii="Times New Roman" w:hAnsi="Times New Roman" w:eastAsia="Times New Roman" w:cs="Times New Roman"/>
          <w:sz w:val="24"/>
          <w:szCs w:val="24"/>
        </w:rPr>
      </w:pPr>
    </w:p>
    <w:p>
      <w:pPr>
        <w:pStyle w:val="2"/>
        <w:rPr>
          <w:b w:val="0"/>
          <w:bCs w:val="0"/>
        </w:rPr>
      </w:pPr>
      <w:r>
        <w:t>Staff</w:t>
      </w:r>
      <w:r>
        <w:rPr>
          <w:spacing w:val="1"/>
        </w:rPr>
        <w:t xml:space="preserve"> </w:t>
      </w:r>
      <w:r>
        <w:rPr>
          <w:spacing w:val="-1"/>
        </w:rPr>
        <w:t>Present:</w:t>
      </w:r>
    </w:p>
    <w:p>
      <w:pPr>
        <w:pStyle w:val="5"/>
        <w:rPr>
          <w:spacing w:val="-1"/>
        </w:rPr>
      </w:pPr>
      <w:r>
        <w:rPr>
          <w:spacing w:val="-1"/>
        </w:rPr>
        <w:t>Maria Robinson,</w:t>
      </w:r>
      <w:r>
        <w:t xml:space="preserve"> Community</w:t>
      </w:r>
      <w:r>
        <w:rPr>
          <w:spacing w:val="-5"/>
        </w:rPr>
        <w:t xml:space="preserve"> </w:t>
      </w:r>
      <w:r>
        <w:rPr>
          <w:spacing w:val="-1"/>
        </w:rPr>
        <w:t>Manager</w:t>
      </w:r>
    </w:p>
    <w:p>
      <w:pPr>
        <w:pStyle w:val="5"/>
        <w:rPr>
          <w:spacing w:val="-1"/>
        </w:rPr>
      </w:pPr>
      <w:r>
        <w:rPr>
          <w:spacing w:val="-1"/>
        </w:rPr>
        <w:t>Jason Dunbar, Recreation Director/Assistant CM</w:t>
      </w:r>
    </w:p>
    <w:p>
      <w:pPr>
        <w:pStyle w:val="5"/>
        <w:rPr>
          <w:spacing w:val="-1"/>
        </w:rPr>
      </w:pPr>
      <w:r>
        <w:rPr>
          <w:spacing w:val="-1"/>
        </w:rPr>
        <w:t xml:space="preserve">Terri Holmes, Recreational Assistant </w:t>
      </w:r>
    </w:p>
    <w:p>
      <w:pPr>
        <w:pStyle w:val="5"/>
        <w:rPr>
          <w:spacing w:val="-1"/>
        </w:rPr>
      </w:pPr>
      <w:r>
        <w:rPr>
          <w:spacing w:val="-1"/>
        </w:rPr>
        <w:t>Miranda Donaldson, Spectrum Representative</w:t>
      </w:r>
    </w:p>
    <w:p>
      <w:pPr>
        <w:pStyle w:val="5"/>
        <w:rPr>
          <w:spacing w:val="-1"/>
        </w:rPr>
      </w:pPr>
      <w:r>
        <w:rPr>
          <w:spacing w:val="-1"/>
        </w:rPr>
        <w:t xml:space="preserve">Josette Kuykendall, Spectrum Representative </w:t>
      </w:r>
    </w:p>
    <w:p>
      <w:pPr>
        <w:pStyle w:val="5"/>
      </w:pPr>
      <w:r>
        <w:rPr>
          <w:spacing w:val="-1"/>
        </w:rPr>
        <w:t xml:space="preserve">Deandra Villa, Spectrum Representative </w:t>
      </w:r>
    </w:p>
    <w:p>
      <w:pPr>
        <w:pStyle w:val="2"/>
        <w:rPr>
          <w:spacing w:val="-1"/>
        </w:rPr>
      </w:pPr>
    </w:p>
    <w:p>
      <w:pPr>
        <w:pStyle w:val="2"/>
        <w:rPr>
          <w:spacing w:val="-1"/>
        </w:rPr>
      </w:pPr>
      <w:r>
        <w:rPr>
          <w:spacing w:val="-1"/>
        </w:rPr>
        <w:t>Guests</w:t>
      </w:r>
      <w:r>
        <w:rPr>
          <w:spacing w:val="1"/>
        </w:rPr>
        <w:t xml:space="preserve"> </w:t>
      </w:r>
      <w:r>
        <w:rPr>
          <w:spacing w:val="-1"/>
        </w:rPr>
        <w:t>Present:</w:t>
      </w:r>
    </w:p>
    <w:p>
      <w:pPr>
        <w:pStyle w:val="2"/>
        <w:ind w:left="0"/>
        <w:rPr>
          <w:b w:val="0"/>
          <w:spacing w:val="-1"/>
        </w:rPr>
      </w:pPr>
      <w:r>
        <w:rPr>
          <w:b w:val="0"/>
          <w:spacing w:val="-1"/>
        </w:rPr>
        <w:t xml:space="preserve">  Phil Vaughn, CPA Armstrong-Vaughn</w:t>
      </w:r>
    </w:p>
    <w:p>
      <w:pPr>
        <w:pStyle w:val="2"/>
        <w:ind w:left="0"/>
        <w:rPr>
          <w:b w:val="0"/>
          <w:spacing w:val="-1"/>
        </w:rPr>
      </w:pPr>
      <w:r>
        <w:rPr>
          <w:b w:val="0"/>
          <w:spacing w:val="-1"/>
        </w:rPr>
        <w:t xml:space="preserve">  Rebecca Clay-Flores, Commissioner </w:t>
      </w:r>
    </w:p>
    <w:p>
      <w:pPr>
        <w:spacing w:before="10"/>
        <w:rPr>
          <w:rFonts w:ascii="Times New Roman" w:hAnsi="Times New Roman" w:eastAsia="Times New Roman" w:cs="Times New Roman"/>
          <w:sz w:val="25"/>
          <w:szCs w:val="25"/>
        </w:rPr>
      </w:pPr>
      <w:r>
        <w:rPr>
          <w:rFonts w:ascii="Times New Roman" w:hAnsi="Times New Roman" w:eastAsia="Times New Roman" w:cs="Times New Roman"/>
          <w:sz w:val="25"/>
          <w:szCs w:val="25"/>
        </w:rPr>
        <w:t xml:space="preserve">  Patty Hernandez, Commissioners Office</w:t>
      </w:r>
    </w:p>
    <w:p>
      <w:pPr>
        <w:spacing w:before="10"/>
        <w:rPr>
          <w:rFonts w:ascii="Times New Roman" w:hAnsi="Times New Roman" w:eastAsia="Times New Roman" w:cs="Times New Roman"/>
          <w:sz w:val="25"/>
          <w:szCs w:val="25"/>
        </w:rPr>
      </w:pPr>
    </w:p>
    <w:p>
      <w:pPr>
        <w:pStyle w:val="5"/>
        <w:numPr>
          <w:ilvl w:val="0"/>
          <w:numId w:val="1"/>
        </w:numPr>
        <w:tabs>
          <w:tab w:val="left" w:pos="408"/>
        </w:tabs>
        <w:spacing w:line="259" w:lineRule="auto"/>
        <w:ind w:right="121" w:firstLine="0"/>
      </w:pPr>
      <w:r>
        <w:rPr>
          <w:b/>
        </w:rPr>
        <w:t>Approval of the minutes</w:t>
      </w:r>
      <w:r>
        <w:t xml:space="preserve">- 2022 Annual Meeting minutes were reviewed by the Board and membership present.  A motion was made by Elaine Maurer to accept the Annual Meeting minutes as written and all were in favor. The minutes were approved as written. </w:t>
      </w:r>
    </w:p>
    <w:p>
      <w:pPr>
        <w:pStyle w:val="5"/>
        <w:tabs>
          <w:tab w:val="left" w:pos="408"/>
        </w:tabs>
        <w:spacing w:line="259" w:lineRule="auto"/>
        <w:ind w:right="121"/>
      </w:pPr>
    </w:p>
    <w:p>
      <w:pPr>
        <w:pStyle w:val="5"/>
        <w:numPr>
          <w:ilvl w:val="0"/>
          <w:numId w:val="1"/>
        </w:numPr>
        <w:tabs>
          <w:tab w:val="left" w:pos="408"/>
        </w:tabs>
        <w:spacing w:line="259" w:lineRule="auto"/>
        <w:ind w:right="121" w:firstLine="0"/>
      </w:pPr>
      <w:r>
        <w:rPr>
          <w:b/>
          <w:spacing w:val="-1"/>
        </w:rPr>
        <w:t>Nomination</w:t>
      </w:r>
      <w:r>
        <w:rPr>
          <w:b/>
        </w:rPr>
        <w:t xml:space="preserve"> for</w:t>
      </w:r>
      <w:r>
        <w:rPr>
          <w:b/>
          <w:spacing w:val="-1"/>
        </w:rPr>
        <w:t xml:space="preserve"> Board</w:t>
      </w:r>
      <w:r>
        <w:rPr>
          <w:b/>
        </w:rPr>
        <w:t xml:space="preserve"> </w:t>
      </w:r>
      <w:r>
        <w:rPr>
          <w:b/>
          <w:spacing w:val="-1"/>
        </w:rPr>
        <w:t>Members:</w:t>
      </w:r>
      <w:r>
        <w:rPr>
          <w:b/>
        </w:rPr>
        <w:t xml:space="preserve"> </w:t>
      </w:r>
      <w:r>
        <w:rPr>
          <w:b/>
          <w:spacing w:val="1"/>
        </w:rPr>
        <w:t xml:space="preserve"> </w:t>
      </w:r>
      <w:r>
        <w:rPr>
          <w:spacing w:val="1"/>
        </w:rPr>
        <w:t xml:space="preserve">The floor was opened up for nominations and there were none made so the floor was closed. </w:t>
      </w:r>
    </w:p>
    <w:p>
      <w:pPr>
        <w:pStyle w:val="5"/>
        <w:tabs>
          <w:tab w:val="left" w:pos="408"/>
        </w:tabs>
        <w:spacing w:line="259" w:lineRule="auto"/>
        <w:ind w:right="121"/>
      </w:pPr>
    </w:p>
    <w:p>
      <w:pPr>
        <w:pStyle w:val="5"/>
        <w:numPr>
          <w:ilvl w:val="0"/>
          <w:numId w:val="1"/>
        </w:numPr>
        <w:tabs>
          <w:tab w:val="left" w:pos="408"/>
        </w:tabs>
        <w:spacing w:line="259" w:lineRule="auto"/>
        <w:ind w:right="121" w:firstLine="0"/>
      </w:pPr>
      <w:r>
        <w:rPr>
          <w:b/>
          <w:spacing w:val="1"/>
        </w:rPr>
        <w:t xml:space="preserve">Introduction of Candidates- </w:t>
      </w:r>
      <w:r>
        <w:rPr>
          <w:spacing w:val="1"/>
        </w:rPr>
        <w:t xml:space="preserve">Elaine Maurer and Lynette Bradley introduced themselves and gave a brief bio of themselves. </w:t>
      </w:r>
    </w:p>
    <w:p>
      <w:pPr>
        <w:pStyle w:val="5"/>
        <w:tabs>
          <w:tab w:val="left" w:pos="408"/>
        </w:tabs>
        <w:spacing w:line="259" w:lineRule="auto"/>
        <w:ind w:right="121"/>
      </w:pPr>
      <w:r>
        <w:rPr>
          <w:spacing w:val="1"/>
        </w:rPr>
        <w:t xml:space="preserve"> </w:t>
      </w:r>
    </w:p>
    <w:p>
      <w:pPr>
        <w:pStyle w:val="5"/>
        <w:numPr>
          <w:ilvl w:val="0"/>
          <w:numId w:val="1"/>
        </w:numPr>
        <w:tabs>
          <w:tab w:val="left" w:pos="408"/>
        </w:tabs>
        <w:spacing w:line="259" w:lineRule="auto"/>
        <w:ind w:right="121" w:firstLine="0"/>
        <w:rPr>
          <w:spacing w:val="1"/>
          <w:u w:val="single"/>
        </w:rPr>
      </w:pPr>
      <w:r>
        <w:rPr>
          <w:b/>
          <w:spacing w:val="1"/>
        </w:rPr>
        <w:t xml:space="preserve">Voting- </w:t>
      </w:r>
      <w:r>
        <w:rPr>
          <w:bCs/>
          <w:spacing w:val="1"/>
        </w:rPr>
        <w:t>Voting was open from March 7, 2022, until 5:00PM on Thursday April 21, 2022, allowing homeowners multiple ways to vote.  Ballots were mailed out to every homeowner and online voting was available, as well as ballots being made available at the Villages of Westcreek office.  In-person voting was held the day of the meeting in the Villages of Westcreek office until 6:30PM as well.  Voting was broken down as follows: 500 votes cast online, 48 ballots were turned into the ballot box located in the office and 1 vote were cast in-person the day of the meeting.</w:t>
      </w:r>
    </w:p>
    <w:p>
      <w:pPr>
        <w:pStyle w:val="7"/>
        <w:rPr>
          <w:spacing w:val="1"/>
          <w:u w:val="single"/>
        </w:rPr>
      </w:pPr>
    </w:p>
    <w:p>
      <w:pPr>
        <w:pStyle w:val="6"/>
        <w:numPr>
          <w:ilvl w:val="0"/>
          <w:numId w:val="1"/>
        </w:numPr>
        <w:shd w:val="clear" w:color="auto" w:fill="FFFFFF"/>
        <w:spacing w:before="0" w:beforeAutospacing="0" w:after="0" w:afterAutospacing="0"/>
        <w:rPr>
          <w:rFonts w:ascii="Segoe UI" w:hAnsi="Segoe UI" w:cs="Segoe UI"/>
          <w:color w:val="000000"/>
          <w:sz w:val="23"/>
          <w:szCs w:val="23"/>
        </w:rPr>
      </w:pPr>
      <w:r>
        <w:rPr>
          <w:b/>
        </w:rPr>
        <w:t>Financial Report-</w:t>
      </w:r>
      <w:r>
        <w:t>CPA Presentation- Jessie Meredith with Armstrong-Vaughn &amp; Associates, P.C., the Associations CPA firm, reviewed the Associations 2022 review with the Board and membership present.</w:t>
      </w:r>
      <w:r>
        <w:rPr>
          <w:color w:val="26282A"/>
        </w:rPr>
        <w:t xml:space="preserve"> Ms. Meredith informed those in attendance that a review differs from an Audit in the fact that they do not give any opinions on the financials, they review them to ensure all matters are in order. Francis Lomax, a homeowner did ask if the CPA could provide the amount saved by paying off the HOA building early and Ms. Meredith did state that she would calculate that and provide the information. </w:t>
      </w:r>
    </w:p>
    <w:p>
      <w:pPr>
        <w:pStyle w:val="5"/>
        <w:numPr>
          <w:ilvl w:val="0"/>
          <w:numId w:val="1"/>
        </w:numPr>
        <w:tabs>
          <w:tab w:val="left" w:pos="501"/>
        </w:tabs>
        <w:spacing w:before="158" w:line="259" w:lineRule="auto"/>
        <w:ind w:right="121" w:firstLine="0"/>
      </w:pPr>
      <w:r>
        <w:rPr>
          <w:b/>
        </w:rPr>
        <w:t>Homeowner Forum:</w:t>
      </w:r>
      <w:r>
        <w:t xml:space="preserve">  The floor was open for homeowner forum and no questions were asked of the board or the guest speakers at that time. </w:t>
      </w:r>
    </w:p>
    <w:p>
      <w:pPr>
        <w:pStyle w:val="5"/>
        <w:numPr>
          <w:ilvl w:val="0"/>
          <w:numId w:val="1"/>
        </w:numPr>
        <w:tabs>
          <w:tab w:val="left" w:pos="488"/>
        </w:tabs>
        <w:spacing w:before="159" w:line="258" w:lineRule="auto"/>
        <w:ind w:right="121" w:firstLine="0"/>
      </w:pPr>
      <w:r>
        <w:rPr>
          <w:b/>
          <w:spacing w:val="-1"/>
        </w:rPr>
        <w:t>Election</w:t>
      </w:r>
      <w:r>
        <w:rPr>
          <w:b/>
        </w:rPr>
        <w:t xml:space="preserve"> </w:t>
      </w:r>
      <w:r>
        <w:rPr>
          <w:b/>
          <w:spacing w:val="-1"/>
        </w:rPr>
        <w:t xml:space="preserve">Results: </w:t>
      </w:r>
      <w:r>
        <w:rPr>
          <w:bCs/>
          <w:spacing w:val="-1"/>
        </w:rPr>
        <w:t xml:space="preserve">Elaine Maurer and Lynette Bradley were elected to the Board of Directors by acclimation, and both </w:t>
      </w:r>
      <w:r>
        <w:t xml:space="preserve">will serve two-year terms to expire in 2025. </w:t>
      </w:r>
    </w:p>
    <w:p>
      <w:pPr>
        <w:pStyle w:val="5"/>
        <w:numPr>
          <w:ilvl w:val="0"/>
          <w:numId w:val="1"/>
        </w:numPr>
        <w:tabs>
          <w:tab w:val="left" w:pos="488"/>
        </w:tabs>
        <w:spacing w:before="159" w:line="258" w:lineRule="auto"/>
        <w:ind w:right="121" w:firstLine="0"/>
        <w:rPr>
          <w:rFonts w:cs="Times New Roman"/>
        </w:rPr>
      </w:pPr>
      <w:r>
        <w:rPr>
          <w:b/>
          <w:spacing w:val="-1"/>
        </w:rPr>
        <w:t xml:space="preserve">ADJOURNMENT: </w:t>
      </w:r>
      <w:r>
        <w:rPr>
          <w:spacing w:val="-1"/>
        </w:rPr>
        <w:t>There</w:t>
      </w:r>
      <w:r>
        <w:rPr>
          <w:spacing w:val="-2"/>
        </w:rPr>
        <w:t xml:space="preserve"> </w:t>
      </w:r>
      <w:r>
        <w:t>being</w:t>
      </w:r>
      <w:r>
        <w:rPr>
          <w:spacing w:val="-2"/>
        </w:rPr>
        <w:t xml:space="preserve"> </w:t>
      </w:r>
      <w:r>
        <w:t>no</w:t>
      </w:r>
      <w:r>
        <w:rPr>
          <w:spacing w:val="2"/>
        </w:rPr>
        <w:t xml:space="preserve"> </w:t>
      </w:r>
      <w:r>
        <w:rPr>
          <w:spacing w:val="-1"/>
        </w:rPr>
        <w:t>further</w:t>
      </w:r>
      <w:r>
        <w:rPr>
          <w:spacing w:val="-2"/>
        </w:rPr>
        <w:t xml:space="preserve"> </w:t>
      </w:r>
      <w:r>
        <w:t>business to discuss, the</w:t>
      </w:r>
      <w:r>
        <w:rPr>
          <w:spacing w:val="-1"/>
        </w:rPr>
        <w:t xml:space="preserve"> meeting was</w:t>
      </w:r>
      <w:r>
        <w:t xml:space="preserve"> </w:t>
      </w:r>
      <w:r>
        <w:rPr>
          <w:spacing w:val="-1"/>
        </w:rPr>
        <w:t>adjourned</w:t>
      </w:r>
      <w:r>
        <w:t xml:space="preserve"> </w:t>
      </w:r>
      <w:r>
        <w:rPr>
          <w:spacing w:val="-1"/>
        </w:rPr>
        <w:t>at 6:50</w:t>
      </w:r>
      <w:r>
        <w:t xml:space="preserve"> p.m.</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Organizational meeting</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April 20, 2023</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Zoom</w:t>
      </w: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Meeting was called to order at 6:49 pm </w:t>
      </w: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Elaine Maurer, current President called an immediate Organizational Meeting after the Annual Meeting was adjourned to determine Board Positions until the next Annual Meeting in 2024. </w:t>
      </w:r>
    </w:p>
    <w:p>
      <w:pPr>
        <w:rPr>
          <w:rFonts w:ascii="Times New Roman" w:hAnsi="Times New Roman" w:eastAsia="Times New Roman" w:cs="Times New Roman"/>
        </w:rPr>
      </w:pPr>
    </w:p>
    <w:p>
      <w:pPr>
        <w:rPr>
          <w:rFonts w:ascii="Times New Roman" w:hAnsi="Times New Roman" w:eastAsia="Times New Roman" w:cs="Times New Roman"/>
        </w:rPr>
      </w:pPr>
      <w:r>
        <w:rPr>
          <w:rFonts w:ascii="Times New Roman" w:hAnsi="Times New Roman" w:eastAsia="Times New Roman" w:cs="Times New Roman"/>
        </w:rPr>
        <w:t>Motion was made to elect Elaine Maurer to the position as President, second was provided and all were in favor. Elaine Maurer will be the President for the remainder of the year which ends at the annual meeting in 2024.</w:t>
      </w:r>
    </w:p>
    <w:p>
      <w:pPr>
        <w:rPr>
          <w:rFonts w:ascii="Times New Roman" w:hAnsi="Times New Roman" w:eastAsia="Times New Roman" w:cs="Times New Roman"/>
        </w:rPr>
      </w:pPr>
    </w:p>
    <w:p>
      <w:pPr>
        <w:rPr>
          <w:rFonts w:ascii="Times New Roman" w:hAnsi="Times New Roman" w:eastAsia="Times New Roman" w:cs="Times New Roman"/>
        </w:rPr>
      </w:pPr>
      <w:r>
        <w:rPr>
          <w:rFonts w:ascii="Times New Roman" w:hAnsi="Times New Roman" w:eastAsia="Times New Roman" w:cs="Times New Roman"/>
        </w:rPr>
        <w:t>Motion was made to elect Brandon Schuler as Vice President, a second was provided and all were in favor.  Brandon Schuler will be the VWOA Vice President for the remainder of the year which ends at the annual meeting 2024.</w:t>
      </w:r>
    </w:p>
    <w:p>
      <w:pPr>
        <w:rPr>
          <w:rFonts w:ascii="Times New Roman" w:hAnsi="Times New Roman" w:eastAsia="Times New Roman" w:cs="Times New Roman"/>
        </w:rPr>
      </w:pPr>
    </w:p>
    <w:p>
      <w:pPr>
        <w:rPr>
          <w:rFonts w:ascii="Times New Roman" w:hAnsi="Times New Roman" w:eastAsia="Times New Roman" w:cs="Times New Roman"/>
        </w:rPr>
      </w:pPr>
      <w:r>
        <w:rPr>
          <w:rFonts w:ascii="Times New Roman" w:hAnsi="Times New Roman" w:eastAsia="Times New Roman" w:cs="Times New Roman"/>
        </w:rPr>
        <w:t>Motion was made to elect Heather Mallia as the VWOA Treasurer, a second was provided and all were in favor. Heather Mallia will serve as the VWOA Treasurer for the remainder of the year which ends at the annual meeting 2024.</w:t>
      </w:r>
    </w:p>
    <w:p>
      <w:pPr>
        <w:rPr>
          <w:rFonts w:ascii="Times New Roman" w:hAnsi="Times New Roman" w:eastAsia="Times New Roman" w:cs="Times New Roman"/>
        </w:rPr>
      </w:pPr>
    </w:p>
    <w:p>
      <w:pPr>
        <w:rPr>
          <w:rFonts w:ascii="Times New Roman" w:hAnsi="Times New Roman" w:eastAsia="Times New Roman" w:cs="Times New Roman"/>
        </w:rPr>
      </w:pPr>
      <w:r>
        <w:rPr>
          <w:rFonts w:ascii="Times New Roman" w:hAnsi="Times New Roman" w:eastAsia="Times New Roman" w:cs="Times New Roman"/>
        </w:rPr>
        <w:t xml:space="preserve">Motion was made to elect </w:t>
      </w:r>
      <w:r>
        <w:t>Brian Bush</w:t>
      </w:r>
      <w:r>
        <w:rPr>
          <w:rFonts w:ascii="Times New Roman" w:hAnsi="Times New Roman" w:eastAsia="Times New Roman" w:cs="Times New Roman"/>
        </w:rPr>
        <w:t xml:space="preserve"> to the position of VWOA Secretary, a second was provided and all were in favor. Brian Bush will serve as the VWOA Secretary for the remainder of the year which ends at the annual meeting 2024. </w:t>
      </w:r>
    </w:p>
    <w:p>
      <w:pPr>
        <w:rPr>
          <w:rFonts w:ascii="Times New Roman" w:hAnsi="Times New Roman" w:eastAsia="Times New Roman" w:cs="Times New Roman"/>
        </w:rPr>
      </w:pPr>
    </w:p>
    <w:p>
      <w:pPr>
        <w:rPr>
          <w:rFonts w:ascii="Times New Roman" w:hAnsi="Times New Roman" w:eastAsia="Times New Roman" w:cs="Times New Roman"/>
        </w:rPr>
      </w:pPr>
      <w:r>
        <w:rPr>
          <w:rFonts w:ascii="Times New Roman" w:hAnsi="Times New Roman" w:eastAsia="Times New Roman" w:cs="Times New Roman"/>
        </w:rPr>
        <w:t>Motion was made to elect Lynette Bradley to the position of VWOA Assistant Secretary, a second was provided and all were in favor.  Lynette Bradley will serve for the remainder of the year which ends at the annual meeting 2024.</w:t>
      </w:r>
    </w:p>
    <w:p>
      <w:pPr>
        <w:pStyle w:val="5"/>
        <w:spacing w:before="178"/>
        <w:ind w:left="0"/>
      </w:pPr>
      <w:r>
        <w:t>Meeting was adjourned at 6:54 pm.</w:t>
      </w:r>
    </w:p>
    <w:p>
      <w:pPr>
        <w:pStyle w:val="5"/>
        <w:spacing w:before="178"/>
        <w:ind w:left="0"/>
      </w:pPr>
    </w:p>
    <w:p>
      <w:pPr>
        <w:ind w:left="115"/>
        <w:rPr>
          <w:w w:val="105"/>
          <w:sz w:val="24"/>
          <w:szCs w:val="24"/>
        </w:rPr>
      </w:pPr>
    </w:p>
    <w:p>
      <w:pPr>
        <w:ind w:left="115"/>
        <w:rPr>
          <w:w w:val="105"/>
          <w:sz w:val="24"/>
          <w:szCs w:val="24"/>
        </w:rPr>
      </w:pPr>
    </w:p>
    <w:p>
      <w:pPr>
        <w:ind w:left="115"/>
        <w:rPr>
          <w:w w:val="105"/>
          <w:sz w:val="24"/>
          <w:szCs w:val="24"/>
        </w:rPr>
      </w:pPr>
    </w:p>
    <w:p>
      <w:pPr>
        <w:ind w:left="115"/>
        <w:rPr>
          <w:w w:val="105"/>
          <w:sz w:val="24"/>
          <w:szCs w:val="24"/>
          <w:u w:val="single"/>
        </w:rPr>
      </w:pPr>
      <w:r>
        <w:rPr>
          <w:w w:val="105"/>
          <w:sz w:val="24"/>
          <w:szCs w:val="24"/>
        </w:rPr>
        <w:t>Attested by:</w:t>
      </w:r>
    </w:p>
    <w:p>
      <w:pPr>
        <w:ind w:left="110"/>
        <w:rPr>
          <w:w w:val="105"/>
          <w:sz w:val="24"/>
          <w:szCs w:val="24"/>
          <w:u w:val="single"/>
        </w:rPr>
      </w:pPr>
    </w:p>
    <w:p>
      <w:r>
        <w:rPr>
          <w:w w:val="105"/>
          <w:sz w:val="24"/>
          <w:szCs w:val="24"/>
        </w:rPr>
        <w:t>_____________________</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Date: ________________</w:t>
      </w:r>
    </w:p>
    <w:p>
      <w:pPr>
        <w:rPr>
          <w:w w:val="105"/>
          <w:sz w:val="24"/>
          <w:szCs w:val="24"/>
        </w:rPr>
      </w:pPr>
      <w:r>
        <w:rPr>
          <w:w w:val="105"/>
          <w:sz w:val="24"/>
          <w:szCs w:val="24"/>
        </w:rPr>
        <w:t>Brian Bush, Secretary</w:t>
      </w:r>
    </w:p>
    <w:p>
      <w:pPr>
        <w:ind w:left="110"/>
        <w:rPr>
          <w:w w:val="105"/>
          <w:sz w:val="24"/>
          <w:szCs w:val="24"/>
        </w:rPr>
      </w:pPr>
    </w:p>
    <w:p>
      <w:pPr>
        <w:ind w:left="110"/>
        <w:rPr>
          <w:w w:val="105"/>
          <w:sz w:val="24"/>
          <w:szCs w:val="24"/>
        </w:rPr>
      </w:pPr>
      <w:r>
        <w:rPr>
          <w:w w:val="105"/>
          <w:sz w:val="24"/>
          <w:szCs w:val="24"/>
        </w:rPr>
        <w:t>Approved by:</w:t>
      </w:r>
    </w:p>
    <w:p>
      <w:pPr>
        <w:ind w:left="110"/>
        <w:rPr>
          <w:w w:val="105"/>
          <w:sz w:val="24"/>
          <w:szCs w:val="24"/>
        </w:rPr>
      </w:pPr>
    </w:p>
    <w:p>
      <w:pPr>
        <w:rPr>
          <w:w w:val="105"/>
          <w:sz w:val="24"/>
          <w:szCs w:val="24"/>
        </w:rPr>
      </w:pPr>
      <w:r>
        <w:rPr>
          <w:w w:val="105"/>
          <w:sz w:val="24"/>
          <w:szCs w:val="24"/>
        </w:rPr>
        <w:t>_____________________</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Date: ________________</w:t>
      </w:r>
    </w:p>
    <w:p>
      <w:pPr>
        <w:rPr>
          <w:w w:val="105"/>
          <w:sz w:val="24"/>
          <w:szCs w:val="24"/>
        </w:rPr>
      </w:pPr>
      <w:r>
        <w:rPr>
          <w:w w:val="105"/>
          <w:sz w:val="24"/>
          <w:szCs w:val="24"/>
        </w:rPr>
        <w:t>Elaine Maurer, President</w:t>
      </w:r>
    </w:p>
    <w:p/>
    <w:p>
      <w:pPr>
        <w:ind w:left="110"/>
        <w:rPr>
          <w:w w:val="105"/>
          <w:sz w:val="24"/>
          <w:szCs w:val="24"/>
        </w:rPr>
      </w:pPr>
    </w:p>
    <w:p>
      <w:pPr>
        <w:rPr>
          <w:w w:val="105"/>
          <w:sz w:val="24"/>
          <w:szCs w:val="24"/>
        </w:rPr>
      </w:pPr>
      <w:r>
        <w:rPr>
          <w:w w:val="105"/>
          <w:sz w:val="24"/>
          <w:szCs w:val="24"/>
        </w:rPr>
        <w:t xml:space="preserve">   Posted in the VWOA Book of Minutes and on VWOA website by:</w:t>
      </w:r>
    </w:p>
    <w:p>
      <w:pPr>
        <w:ind w:left="110"/>
        <w:rPr>
          <w:w w:val="105"/>
          <w:sz w:val="24"/>
          <w:szCs w:val="24"/>
        </w:rPr>
      </w:pPr>
    </w:p>
    <w:p>
      <w:pPr>
        <w:rPr>
          <w:w w:val="105"/>
          <w:sz w:val="24"/>
          <w:szCs w:val="24"/>
        </w:rPr>
      </w:pPr>
      <w:r>
        <w:rPr>
          <w:w w:val="105"/>
          <w:sz w:val="24"/>
          <w:szCs w:val="24"/>
        </w:rPr>
        <w:t>_____________________</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Date: ________________</w:t>
      </w:r>
    </w:p>
    <w:p>
      <w:pPr>
        <w:rPr>
          <w:w w:val="105"/>
          <w:sz w:val="24"/>
          <w:szCs w:val="24"/>
        </w:rPr>
      </w:pPr>
      <w:r>
        <w:rPr>
          <w:w w:val="105"/>
          <w:sz w:val="24"/>
          <w:szCs w:val="24"/>
        </w:rPr>
        <w:t>Maria Robinson, Community Manager</w:t>
      </w:r>
    </w:p>
    <w:p>
      <w:pPr>
        <w:pStyle w:val="5"/>
        <w:spacing w:before="178"/>
        <w:ind w:left="0"/>
      </w:pPr>
    </w:p>
    <w:sectPr>
      <w:type w:val="continuous"/>
      <w:pgSz w:w="12240" w:h="15840"/>
      <w:pgMar w:top="720" w:right="720" w:bottom="720" w:left="72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4114F"/>
    <w:multiLevelType w:val="multilevel"/>
    <w:tmpl w:val="4B14114F"/>
    <w:lvl w:ilvl="0" w:tentative="0">
      <w:start w:val="1"/>
      <w:numFmt w:val="upperRoman"/>
      <w:lvlText w:val="%1."/>
      <w:lvlJc w:val="left"/>
      <w:pPr>
        <w:ind w:left="100" w:hanging="214"/>
        <w:jc w:val="left"/>
      </w:pPr>
      <w:rPr>
        <w:rFonts w:hint="default" w:ascii="Times New Roman" w:hAnsi="Times New Roman" w:eastAsia="Times New Roman"/>
        <w:b/>
        <w:bCs/>
        <w:sz w:val="24"/>
        <w:szCs w:val="24"/>
      </w:rPr>
    </w:lvl>
    <w:lvl w:ilvl="1" w:tentative="0">
      <w:start w:val="1"/>
      <w:numFmt w:val="bullet"/>
      <w:lvlText w:val="•"/>
      <w:lvlJc w:val="left"/>
      <w:pPr>
        <w:ind w:left="1040" w:hanging="214"/>
      </w:pPr>
      <w:rPr>
        <w:rFonts w:hint="default"/>
      </w:rPr>
    </w:lvl>
    <w:lvl w:ilvl="2" w:tentative="0">
      <w:start w:val="1"/>
      <w:numFmt w:val="bullet"/>
      <w:lvlText w:val="•"/>
      <w:lvlJc w:val="left"/>
      <w:pPr>
        <w:ind w:left="1980" w:hanging="214"/>
      </w:pPr>
      <w:rPr>
        <w:rFonts w:hint="default"/>
      </w:rPr>
    </w:lvl>
    <w:lvl w:ilvl="3" w:tentative="0">
      <w:start w:val="1"/>
      <w:numFmt w:val="bullet"/>
      <w:lvlText w:val="•"/>
      <w:lvlJc w:val="left"/>
      <w:pPr>
        <w:ind w:left="2920" w:hanging="214"/>
      </w:pPr>
      <w:rPr>
        <w:rFonts w:hint="default"/>
      </w:rPr>
    </w:lvl>
    <w:lvl w:ilvl="4" w:tentative="0">
      <w:start w:val="1"/>
      <w:numFmt w:val="bullet"/>
      <w:lvlText w:val="•"/>
      <w:lvlJc w:val="left"/>
      <w:pPr>
        <w:ind w:left="3860" w:hanging="214"/>
      </w:pPr>
      <w:rPr>
        <w:rFonts w:hint="default"/>
      </w:rPr>
    </w:lvl>
    <w:lvl w:ilvl="5" w:tentative="0">
      <w:start w:val="1"/>
      <w:numFmt w:val="bullet"/>
      <w:lvlText w:val="•"/>
      <w:lvlJc w:val="left"/>
      <w:pPr>
        <w:ind w:left="4800" w:hanging="214"/>
      </w:pPr>
      <w:rPr>
        <w:rFonts w:hint="default"/>
      </w:rPr>
    </w:lvl>
    <w:lvl w:ilvl="6" w:tentative="0">
      <w:start w:val="1"/>
      <w:numFmt w:val="bullet"/>
      <w:lvlText w:val="•"/>
      <w:lvlJc w:val="left"/>
      <w:pPr>
        <w:ind w:left="5740" w:hanging="214"/>
      </w:pPr>
      <w:rPr>
        <w:rFonts w:hint="default"/>
      </w:rPr>
    </w:lvl>
    <w:lvl w:ilvl="7" w:tentative="0">
      <w:start w:val="1"/>
      <w:numFmt w:val="bullet"/>
      <w:lvlText w:val="•"/>
      <w:lvlJc w:val="left"/>
      <w:pPr>
        <w:ind w:left="6680" w:hanging="214"/>
      </w:pPr>
      <w:rPr>
        <w:rFonts w:hint="default"/>
      </w:rPr>
    </w:lvl>
    <w:lvl w:ilvl="8" w:tentative="0">
      <w:start w:val="1"/>
      <w:numFmt w:val="bullet"/>
      <w:lvlText w:val="•"/>
      <w:lvlJc w:val="left"/>
      <w:pPr>
        <w:ind w:left="7620" w:hanging="2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8C"/>
    <w:rsid w:val="00016AF7"/>
    <w:rsid w:val="00025D82"/>
    <w:rsid w:val="0003210D"/>
    <w:rsid w:val="00043728"/>
    <w:rsid w:val="00081F48"/>
    <w:rsid w:val="00082F87"/>
    <w:rsid w:val="00093209"/>
    <w:rsid w:val="000A046C"/>
    <w:rsid w:val="000C5E30"/>
    <w:rsid w:val="00144ABC"/>
    <w:rsid w:val="00147DF1"/>
    <w:rsid w:val="00157D3B"/>
    <w:rsid w:val="00180BC5"/>
    <w:rsid w:val="0019778A"/>
    <w:rsid w:val="001F5F55"/>
    <w:rsid w:val="001F620D"/>
    <w:rsid w:val="002167BA"/>
    <w:rsid w:val="002446D7"/>
    <w:rsid w:val="00255277"/>
    <w:rsid w:val="00260574"/>
    <w:rsid w:val="00261DB6"/>
    <w:rsid w:val="002711F1"/>
    <w:rsid w:val="002854D7"/>
    <w:rsid w:val="0029043F"/>
    <w:rsid w:val="002A490D"/>
    <w:rsid w:val="002B0B67"/>
    <w:rsid w:val="002B34BA"/>
    <w:rsid w:val="002B38F3"/>
    <w:rsid w:val="002C1EF9"/>
    <w:rsid w:val="002C4487"/>
    <w:rsid w:val="002D20BC"/>
    <w:rsid w:val="002D2D85"/>
    <w:rsid w:val="002F5383"/>
    <w:rsid w:val="002F729A"/>
    <w:rsid w:val="0031543A"/>
    <w:rsid w:val="00326FD8"/>
    <w:rsid w:val="00332BE3"/>
    <w:rsid w:val="00364449"/>
    <w:rsid w:val="00381204"/>
    <w:rsid w:val="00384934"/>
    <w:rsid w:val="00386A93"/>
    <w:rsid w:val="003951D9"/>
    <w:rsid w:val="00396FD1"/>
    <w:rsid w:val="003A03EE"/>
    <w:rsid w:val="003B1954"/>
    <w:rsid w:val="003D0C13"/>
    <w:rsid w:val="003E16F0"/>
    <w:rsid w:val="003F040F"/>
    <w:rsid w:val="00412324"/>
    <w:rsid w:val="00433BB1"/>
    <w:rsid w:val="00444809"/>
    <w:rsid w:val="004733A2"/>
    <w:rsid w:val="00475305"/>
    <w:rsid w:val="004B5F90"/>
    <w:rsid w:val="0050528E"/>
    <w:rsid w:val="00517666"/>
    <w:rsid w:val="00521B7B"/>
    <w:rsid w:val="00532FD3"/>
    <w:rsid w:val="00553210"/>
    <w:rsid w:val="00581B95"/>
    <w:rsid w:val="005902CE"/>
    <w:rsid w:val="00596C7E"/>
    <w:rsid w:val="00596F1F"/>
    <w:rsid w:val="005A07E7"/>
    <w:rsid w:val="005B5AD1"/>
    <w:rsid w:val="005C2E47"/>
    <w:rsid w:val="005D3F98"/>
    <w:rsid w:val="00606540"/>
    <w:rsid w:val="00614ED1"/>
    <w:rsid w:val="00624A94"/>
    <w:rsid w:val="006273ED"/>
    <w:rsid w:val="00642C47"/>
    <w:rsid w:val="0064771C"/>
    <w:rsid w:val="006A5F9D"/>
    <w:rsid w:val="006A66C1"/>
    <w:rsid w:val="006A6D56"/>
    <w:rsid w:val="006C5EC6"/>
    <w:rsid w:val="006D423A"/>
    <w:rsid w:val="006F5D47"/>
    <w:rsid w:val="006F70BB"/>
    <w:rsid w:val="007044BE"/>
    <w:rsid w:val="00716F8F"/>
    <w:rsid w:val="0072481D"/>
    <w:rsid w:val="00747BA0"/>
    <w:rsid w:val="007669AC"/>
    <w:rsid w:val="00774BD8"/>
    <w:rsid w:val="007763EB"/>
    <w:rsid w:val="00795EC4"/>
    <w:rsid w:val="007C3864"/>
    <w:rsid w:val="007D4492"/>
    <w:rsid w:val="007E70A2"/>
    <w:rsid w:val="007E7698"/>
    <w:rsid w:val="007F1B07"/>
    <w:rsid w:val="007F6306"/>
    <w:rsid w:val="00813914"/>
    <w:rsid w:val="008305A7"/>
    <w:rsid w:val="008342C7"/>
    <w:rsid w:val="0084061A"/>
    <w:rsid w:val="00847898"/>
    <w:rsid w:val="00856FAA"/>
    <w:rsid w:val="00870D09"/>
    <w:rsid w:val="00887BCB"/>
    <w:rsid w:val="008A1FA9"/>
    <w:rsid w:val="008A7AD2"/>
    <w:rsid w:val="008C4298"/>
    <w:rsid w:val="008C5C85"/>
    <w:rsid w:val="008F7B6E"/>
    <w:rsid w:val="00923802"/>
    <w:rsid w:val="0094342D"/>
    <w:rsid w:val="00944BB6"/>
    <w:rsid w:val="00957105"/>
    <w:rsid w:val="00973D59"/>
    <w:rsid w:val="009B2534"/>
    <w:rsid w:val="009C3869"/>
    <w:rsid w:val="00A01417"/>
    <w:rsid w:val="00A01575"/>
    <w:rsid w:val="00A06DA4"/>
    <w:rsid w:val="00A06F22"/>
    <w:rsid w:val="00A233F5"/>
    <w:rsid w:val="00A34853"/>
    <w:rsid w:val="00A7254F"/>
    <w:rsid w:val="00A80B48"/>
    <w:rsid w:val="00A85812"/>
    <w:rsid w:val="00AA27AB"/>
    <w:rsid w:val="00AA640C"/>
    <w:rsid w:val="00AC05A1"/>
    <w:rsid w:val="00AD2E13"/>
    <w:rsid w:val="00AD352D"/>
    <w:rsid w:val="00AD67B3"/>
    <w:rsid w:val="00AE0D8E"/>
    <w:rsid w:val="00AE5D66"/>
    <w:rsid w:val="00AF2401"/>
    <w:rsid w:val="00AF5749"/>
    <w:rsid w:val="00AF76E2"/>
    <w:rsid w:val="00B03FEB"/>
    <w:rsid w:val="00B10A23"/>
    <w:rsid w:val="00B258AD"/>
    <w:rsid w:val="00B46FFE"/>
    <w:rsid w:val="00B5538E"/>
    <w:rsid w:val="00B609C6"/>
    <w:rsid w:val="00B679F7"/>
    <w:rsid w:val="00B74A1E"/>
    <w:rsid w:val="00B87DCD"/>
    <w:rsid w:val="00B94D2E"/>
    <w:rsid w:val="00B96576"/>
    <w:rsid w:val="00BA5778"/>
    <w:rsid w:val="00BB5769"/>
    <w:rsid w:val="00BC1176"/>
    <w:rsid w:val="00BD58C2"/>
    <w:rsid w:val="00C22D97"/>
    <w:rsid w:val="00C24D0F"/>
    <w:rsid w:val="00C25D18"/>
    <w:rsid w:val="00C372D6"/>
    <w:rsid w:val="00C47CA7"/>
    <w:rsid w:val="00C54C99"/>
    <w:rsid w:val="00C77C6D"/>
    <w:rsid w:val="00C94702"/>
    <w:rsid w:val="00CC6FC3"/>
    <w:rsid w:val="00CF0762"/>
    <w:rsid w:val="00CF1FB3"/>
    <w:rsid w:val="00CF48E1"/>
    <w:rsid w:val="00D0090D"/>
    <w:rsid w:val="00D131E6"/>
    <w:rsid w:val="00D21CA1"/>
    <w:rsid w:val="00D3721F"/>
    <w:rsid w:val="00D5140C"/>
    <w:rsid w:val="00D57EF5"/>
    <w:rsid w:val="00D7798D"/>
    <w:rsid w:val="00D905E8"/>
    <w:rsid w:val="00DA77AD"/>
    <w:rsid w:val="00DA7F93"/>
    <w:rsid w:val="00DC7A5F"/>
    <w:rsid w:val="00DE19FE"/>
    <w:rsid w:val="00DE6EAF"/>
    <w:rsid w:val="00E12874"/>
    <w:rsid w:val="00E14389"/>
    <w:rsid w:val="00E30C62"/>
    <w:rsid w:val="00E578B2"/>
    <w:rsid w:val="00E62C62"/>
    <w:rsid w:val="00E9383D"/>
    <w:rsid w:val="00EA28CA"/>
    <w:rsid w:val="00ED09B3"/>
    <w:rsid w:val="00F25FDA"/>
    <w:rsid w:val="00F43342"/>
    <w:rsid w:val="00F4388C"/>
    <w:rsid w:val="00F725D4"/>
    <w:rsid w:val="00F95A9F"/>
    <w:rsid w:val="00F9688D"/>
    <w:rsid w:val="00FA056C"/>
    <w:rsid w:val="00FB4B0C"/>
    <w:rsid w:val="00FE3B89"/>
    <w:rsid w:val="71EE2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qFormat/>
    <w:uiPriority w:val="1"/>
    <w:pPr>
      <w:ind w:left="100"/>
      <w:outlineLvl w:val="0"/>
    </w:pPr>
    <w:rPr>
      <w:rFonts w:ascii="Times New Roman" w:hAnsi="Times New Roman" w:eastAsia="Times New Roman"/>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100"/>
    </w:pPr>
    <w:rPr>
      <w:rFonts w:ascii="Times New Roman" w:hAnsi="Times New Roman" w:eastAsia="Times New Roman"/>
      <w:sz w:val="24"/>
      <w:szCs w:val="24"/>
    </w:rPr>
  </w:style>
  <w:style w:type="paragraph" w:styleId="6">
    <w:name w:val="Normal (Web)"/>
    <w:basedOn w:val="1"/>
    <w:unhideWhenUsed/>
    <w:uiPriority w:val="99"/>
    <w:pPr>
      <w:widowControl/>
      <w:spacing w:before="100" w:beforeAutospacing="1" w:after="100" w:afterAutospacing="1"/>
    </w:pPr>
    <w:rPr>
      <w:rFonts w:ascii="Times New Roman" w:hAnsi="Times New Roman" w:eastAsia="Times New Roman" w:cs="Times New Roman"/>
      <w:sz w:val="24"/>
      <w:szCs w:val="24"/>
    </w:r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5CBE3E9F7574AB11BE1A1BDA02D05" ma:contentTypeVersion="" ma:contentTypeDescription="Create a new document." ma:contentTypeScope="" ma:versionID="f844a3f828613c8646a33dd2a9a9f7cc">
  <xsd:schema xmlns:xsd="http://www.w3.org/2001/XMLSchema" xmlns:xs="http://www.w3.org/2001/XMLSchema" xmlns:p="http://schemas.microsoft.com/office/2006/metadata/properties" xmlns:ns2="f829fad6-81d5-4fa2-896c-23807abf079a" xmlns:ns3="a634e8bc-a9b4-41e7-8053-ae9a6cca8e34" targetNamespace="http://schemas.microsoft.com/office/2006/metadata/properties" ma:root="true" ma:fieldsID="31eaffe9320609ab344491569945a2fd" ns2:_="" ns3:_="">
    <xsd:import namespace="f829fad6-81d5-4fa2-896c-23807abf079a"/>
    <xsd:import namespace="a634e8bc-a9b4-41e7-8053-ae9a6cca8e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9fad6-81d5-4fa2-896c-23807abf0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f3c33-b552-4ae4-a598-d2d78b897ec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4e8bc-a9b4-41e7-8053-ae9a6cca8e3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0e6c49-1d1d-4c40-9d53-061b6f11501b}" ma:internalName="TaxCatchAll" ma:showField="CatchAllData" ma:web="a634e8bc-a9b4-41e7-8053-ae9a6cca8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34e8bc-a9b4-41e7-8053-ae9a6cca8e34" xsi:nil="true"/>
    <lcf76f155ced4ddcb4097134ff3c332f xmlns="f829fad6-81d5-4fa2-896c-23807abf07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4AB38D-182A-4C62-933D-EAB460CDCAFF}">
  <ds:schemaRefs/>
</ds:datastoreItem>
</file>

<file path=customXml/itemProps2.xml><?xml version="1.0" encoding="utf-8"?>
<ds:datastoreItem xmlns:ds="http://schemas.openxmlformats.org/officeDocument/2006/customXml" ds:itemID="{0D639A43-4FC6-4F89-99A4-088C3AE8C542}">
  <ds:schemaRefs/>
</ds:datastoreItem>
</file>

<file path=customXml/itemProps3.xml><?xml version="1.0" encoding="utf-8"?>
<ds:datastoreItem xmlns:ds="http://schemas.openxmlformats.org/officeDocument/2006/customXml" ds:itemID="{CBEEAD88-F4FE-4A6C-9EF1-69EC14E55943}">
  <ds:schemaRefs/>
</ds:datastoreItem>
</file>

<file path=docProps/app.xml><?xml version="1.0" encoding="utf-8"?>
<Properties xmlns="http://schemas.openxmlformats.org/officeDocument/2006/extended-properties" xmlns:vt="http://schemas.openxmlformats.org/officeDocument/2006/docPropsVTypes">
  <Template>Normal</Template>
  <Company>United States Army</Company>
  <Pages>3</Pages>
  <Words>730</Words>
  <Characters>4161</Characters>
  <Lines>34</Lines>
  <Paragraphs>9</Paragraphs>
  <TotalTime>89</TotalTime>
  <ScaleCrop>false</ScaleCrop>
  <LinksUpToDate>false</LinksUpToDate>
  <CharactersWithSpaces>4882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2023-04-21T15:21:00Z</dcterms:created>
  <dc:creator>Billy Teeter</dc:creator>
  <cp:lastModifiedBy>Gaurav kumar</cp:lastModifiedBy>
  <dcterms:modified xsi:type="dcterms:W3CDTF">2024-02-28T05:53:20Z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2017-08-15T00:00:00Z</vt:filetime>
  </property>
  <property fmtid="{D5CDD505-2E9C-101B-9397-08002B2CF9AE}" pid="4" name="ContentTypeId">
    <vt:lpwstr>0x010100ABD5CBE3E9F7574AB11BE1A1BDA02D05</vt:lpwstr>
  </property>
  <property fmtid="{D5CDD505-2E9C-101B-9397-08002B2CF9AE}" pid="5" name="MediaServiceImageTags">
    <vt:lpwstr/>
  </property>
  <property fmtid="{D5CDD505-2E9C-101B-9397-08002B2CF9AE}" pid="6" name="KSOProductBuildVer">
    <vt:lpwstr>1033-12.2.0.13431</vt:lpwstr>
  </property>
  <property fmtid="{D5CDD505-2E9C-101B-9397-08002B2CF9AE}" pid="7" name="ICV">
    <vt:lpwstr>A7E9C8164E204E858E8C54E4E38246DD_12</vt:lpwstr>
  </property>
</Properties>
</file>